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C3F1" w14:textId="77777777" w:rsidR="007A5F5D" w:rsidRDefault="007A5F5D" w:rsidP="007A5F5D"/>
    <w:p w14:paraId="700F46F3" w14:textId="77777777" w:rsidR="00E36A48" w:rsidRDefault="00E36A48" w:rsidP="00E36A48"/>
    <w:p w14:paraId="76C1A720" w14:textId="77777777" w:rsidR="00E36A48" w:rsidRDefault="00E36A48" w:rsidP="00E36A48"/>
    <w:p w14:paraId="7E3563B8" w14:textId="77777777" w:rsidR="00E36A48" w:rsidRPr="00E36A48" w:rsidRDefault="00E36A48" w:rsidP="00E36A48">
      <w:pPr>
        <w:rPr>
          <w:rFonts w:asciiTheme="majorHAnsi" w:hAnsiTheme="majorHAnsi"/>
          <w:b/>
          <w:sz w:val="32"/>
          <w:szCs w:val="32"/>
        </w:rPr>
      </w:pPr>
      <w:r w:rsidRPr="00E36A48">
        <w:rPr>
          <w:rFonts w:asciiTheme="majorHAnsi" w:hAnsiTheme="majorHAnsi"/>
          <w:b/>
          <w:sz w:val="32"/>
          <w:szCs w:val="32"/>
        </w:rPr>
        <w:t>You can help the Heart of the Civil War enhance ways that local history and culture contribute to our communities as vital places to live and work.</w:t>
      </w:r>
    </w:p>
    <w:p w14:paraId="613F75AA" w14:textId="77777777" w:rsidR="00E36A48" w:rsidRDefault="00E36A48" w:rsidP="00E36A48"/>
    <w:p w14:paraId="5A91E348" w14:textId="77777777" w:rsidR="00E36A48" w:rsidRPr="00E36A48" w:rsidRDefault="00E36A48" w:rsidP="00E36A48">
      <w:pPr>
        <w:rPr>
          <w:rFonts w:asciiTheme="majorHAnsi" w:hAnsiTheme="majorHAnsi"/>
          <w:b/>
          <w:sz w:val="24"/>
          <w:szCs w:val="24"/>
        </w:rPr>
      </w:pPr>
      <w:r w:rsidRPr="00E36A48">
        <w:rPr>
          <w:rFonts w:asciiTheme="majorHAnsi" w:hAnsiTheme="majorHAnsi"/>
          <w:b/>
          <w:sz w:val="24"/>
          <w:szCs w:val="24"/>
        </w:rPr>
        <w:t>WHAT IS THE CITC?</w:t>
      </w:r>
    </w:p>
    <w:p w14:paraId="29C929E8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 xml:space="preserve">The Community Investment Tax Credit Program (CITC) is a Maryland program that provides tax credits to any eligible business or individual who contributes money, goods, securities or real property worth $500 or more to the Heart of the Civil War Heritage Area in the 2018 calendar year.  </w:t>
      </w:r>
    </w:p>
    <w:p w14:paraId="25598093" w14:textId="77777777" w:rsidR="00E36A48" w:rsidRPr="00E36A48" w:rsidRDefault="00E36A48" w:rsidP="00E36A48">
      <w:pPr>
        <w:rPr>
          <w:rFonts w:asciiTheme="majorHAnsi" w:hAnsiTheme="majorHAnsi"/>
          <w:b/>
          <w:sz w:val="24"/>
          <w:szCs w:val="24"/>
        </w:rPr>
      </w:pPr>
    </w:p>
    <w:p w14:paraId="75A65254" w14:textId="77777777" w:rsidR="00E36A48" w:rsidRPr="00E36A48" w:rsidRDefault="00E36A48" w:rsidP="00E36A48">
      <w:pPr>
        <w:rPr>
          <w:rFonts w:asciiTheme="majorHAnsi" w:hAnsiTheme="majorHAnsi"/>
          <w:b/>
          <w:sz w:val="24"/>
          <w:szCs w:val="24"/>
        </w:rPr>
      </w:pPr>
      <w:r w:rsidRPr="00E36A48">
        <w:rPr>
          <w:rFonts w:asciiTheme="majorHAnsi" w:hAnsiTheme="majorHAnsi"/>
          <w:b/>
          <w:sz w:val="24"/>
          <w:szCs w:val="24"/>
        </w:rPr>
        <w:t>HOW DOES THE CITC WORK?</w:t>
      </w:r>
    </w:p>
    <w:p w14:paraId="08B152EF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•</w:t>
      </w:r>
      <w:r w:rsidRPr="00E36A48">
        <w:rPr>
          <w:rFonts w:asciiTheme="majorHAnsi" w:hAnsiTheme="majorHAnsi"/>
          <w:sz w:val="24"/>
          <w:szCs w:val="24"/>
        </w:rPr>
        <w:tab/>
        <w:t>At your request, the Heart of the Civil War Heritage Area will submit a request for the certification and forward the approved document certifying the tax credits. Your request for a CITC tax credit must accompany your donation and cannot be awarded retroactively.</w:t>
      </w:r>
    </w:p>
    <w:p w14:paraId="15C75C64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•</w:t>
      </w:r>
      <w:r w:rsidRPr="00E36A48">
        <w:rPr>
          <w:rFonts w:asciiTheme="majorHAnsi" w:hAnsiTheme="majorHAnsi"/>
          <w:sz w:val="24"/>
          <w:szCs w:val="24"/>
        </w:rPr>
        <w:tab/>
        <w:t>This credit can be used, dollar-for-dollar, to offset Maryland taxes that you owe.</w:t>
      </w:r>
    </w:p>
    <w:p w14:paraId="1C301955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•</w:t>
      </w:r>
      <w:r w:rsidRPr="00E36A48">
        <w:rPr>
          <w:rFonts w:asciiTheme="majorHAnsi" w:hAnsiTheme="majorHAnsi"/>
          <w:sz w:val="24"/>
          <w:szCs w:val="24"/>
        </w:rPr>
        <w:tab/>
        <w:t>In addition, you can claim the full amount of your original donation – before the tax credit – on both your federal and Maryland income tax returns.</w:t>
      </w:r>
    </w:p>
    <w:p w14:paraId="7C48A3C6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•</w:t>
      </w:r>
      <w:r w:rsidRPr="00E36A48">
        <w:rPr>
          <w:rFonts w:asciiTheme="majorHAnsi" w:hAnsiTheme="majorHAnsi"/>
          <w:sz w:val="24"/>
          <w:szCs w:val="24"/>
        </w:rPr>
        <w:tab/>
        <w:t>Depending on your tax bracket, this combination of tax credits plus tax deductions can significantly reduce the out-of-pocket cost of supporting the Heart of the Civil War Heritage Area.</w:t>
      </w:r>
    </w:p>
    <w:p w14:paraId="09BFD13A" w14:textId="77777777" w:rsidR="00E36A48" w:rsidRPr="00E36A48" w:rsidRDefault="00E36A48" w:rsidP="00E36A48">
      <w:pPr>
        <w:rPr>
          <w:rFonts w:asciiTheme="majorHAnsi" w:hAnsiTheme="majorHAnsi"/>
          <w:b/>
          <w:sz w:val="24"/>
          <w:szCs w:val="24"/>
        </w:rPr>
      </w:pPr>
    </w:p>
    <w:p w14:paraId="1ECA5FEF" w14:textId="77777777" w:rsidR="00E36A48" w:rsidRPr="00E36A48" w:rsidRDefault="00E36A48" w:rsidP="00E36A48">
      <w:pPr>
        <w:rPr>
          <w:rFonts w:asciiTheme="majorHAnsi" w:hAnsiTheme="majorHAnsi"/>
          <w:b/>
          <w:sz w:val="24"/>
          <w:szCs w:val="24"/>
        </w:rPr>
      </w:pPr>
      <w:r w:rsidRPr="00E36A48">
        <w:rPr>
          <w:rFonts w:asciiTheme="majorHAnsi" w:hAnsiTheme="majorHAnsi"/>
          <w:b/>
          <w:sz w:val="24"/>
          <w:szCs w:val="24"/>
        </w:rPr>
        <w:t>The table below illustrates the potential savings:</w:t>
      </w:r>
    </w:p>
    <w:p w14:paraId="29265ACE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CITC Tax Benefits to an Individual Donor Illustrative $1,000 Donation</w:t>
      </w:r>
    </w:p>
    <w:p w14:paraId="3F765A44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Donation to Heart of the Civil War Heritage Area</w:t>
      </w:r>
      <w:r w:rsidRPr="00E36A48">
        <w:rPr>
          <w:rFonts w:asciiTheme="majorHAnsi" w:hAnsiTheme="majorHAnsi"/>
          <w:sz w:val="24"/>
          <w:szCs w:val="24"/>
        </w:rPr>
        <w:tab/>
        <w:t>$1,000</w:t>
      </w:r>
    </w:p>
    <w:p w14:paraId="3A71BCD8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CITC Tax Credit</w:t>
      </w:r>
      <w:r w:rsidRPr="00E36A48">
        <w:rPr>
          <w:rFonts w:asciiTheme="majorHAnsi" w:hAnsiTheme="majorHAnsi"/>
          <w:sz w:val="24"/>
          <w:szCs w:val="24"/>
        </w:rPr>
        <w:tab/>
        <w:t>($500)</w:t>
      </w:r>
    </w:p>
    <w:p w14:paraId="386671A7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Reduction in Federal Tax Obligation</w:t>
      </w:r>
      <w:r w:rsidRPr="00E36A48">
        <w:rPr>
          <w:rFonts w:asciiTheme="majorHAnsi" w:hAnsiTheme="majorHAnsi"/>
          <w:sz w:val="24"/>
          <w:szCs w:val="24"/>
        </w:rPr>
        <w:tab/>
        <w:t>($396)*</w:t>
      </w:r>
      <w:bookmarkStart w:id="0" w:name="_GoBack"/>
      <w:bookmarkEnd w:id="0"/>
    </w:p>
    <w:p w14:paraId="4D22DC93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Reduction in Maryland Tax Obligation</w:t>
      </w:r>
      <w:r w:rsidRPr="00E36A48">
        <w:rPr>
          <w:rFonts w:asciiTheme="majorHAnsi" w:hAnsiTheme="majorHAnsi"/>
          <w:sz w:val="24"/>
          <w:szCs w:val="24"/>
        </w:rPr>
        <w:tab/>
        <w:t>(57.50)*</w:t>
      </w:r>
    </w:p>
    <w:p w14:paraId="4D74C320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Net Cost of Donation</w:t>
      </w:r>
      <w:r w:rsidRPr="00E36A48">
        <w:rPr>
          <w:rFonts w:asciiTheme="majorHAnsi" w:hAnsiTheme="majorHAnsi"/>
          <w:sz w:val="24"/>
          <w:szCs w:val="24"/>
        </w:rPr>
        <w:tab/>
        <w:t>$46.50</w:t>
      </w:r>
    </w:p>
    <w:p w14:paraId="136E86A8" w14:textId="1DD24823" w:rsidR="00E36A48" w:rsidRPr="00E36A48" w:rsidRDefault="000D22AC" w:rsidP="00E36A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*Using the highest 2017</w:t>
      </w:r>
      <w:r w:rsidR="00E36A48" w:rsidRPr="00E36A48">
        <w:rPr>
          <w:rFonts w:asciiTheme="majorHAnsi" w:hAnsiTheme="majorHAnsi"/>
          <w:sz w:val="24"/>
          <w:szCs w:val="24"/>
        </w:rPr>
        <w:t xml:space="preserve"> state (5.75%) and federal (39.6%) marginal tax rates are shown for illustrative purposes only.  The net cost of your donation depends on your particular federal and state tax brackets.  Any individual or business contemplating making a CITC donation is encouraged to consult a tax professional to determine the actual tax benefits.</w:t>
      </w:r>
    </w:p>
    <w:p w14:paraId="1230A151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</w:p>
    <w:p w14:paraId="6EA9626F" w14:textId="77777777" w:rsidR="00E36A48" w:rsidRPr="00E36A48" w:rsidRDefault="00E36A48" w:rsidP="00E36A48">
      <w:pPr>
        <w:rPr>
          <w:rFonts w:asciiTheme="majorHAnsi" w:hAnsiTheme="majorHAnsi"/>
          <w:b/>
          <w:sz w:val="24"/>
          <w:szCs w:val="24"/>
        </w:rPr>
      </w:pPr>
      <w:r w:rsidRPr="00E36A48">
        <w:rPr>
          <w:rFonts w:asciiTheme="majorHAnsi" w:hAnsiTheme="majorHAnsi"/>
          <w:b/>
          <w:sz w:val="24"/>
          <w:szCs w:val="24"/>
        </w:rPr>
        <w:t>ACT NOW</w:t>
      </w:r>
    </w:p>
    <w:p w14:paraId="73323D7F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Tax credits must be requested simultaneous with your donation. The Heart of the Civil War Heritage Area has a limited number of tax credits available for 2018. To request a tax credit at the time of your donation, contact us to be sure they are still available:</w:t>
      </w:r>
    </w:p>
    <w:p w14:paraId="696E3708" w14:textId="77777777" w:rsidR="00E36A48" w:rsidRPr="00E36A48" w:rsidRDefault="00E36A48" w:rsidP="00E36A48">
      <w:pPr>
        <w:rPr>
          <w:rFonts w:asciiTheme="majorHAnsi" w:hAnsiTheme="majorHAnsi"/>
          <w:sz w:val="24"/>
          <w:szCs w:val="24"/>
        </w:rPr>
      </w:pPr>
    </w:p>
    <w:p w14:paraId="44421E86" w14:textId="77777777" w:rsidR="00E36A48" w:rsidRPr="00E36A48" w:rsidRDefault="00E36A48" w:rsidP="00E36A48">
      <w:pPr>
        <w:ind w:firstLine="720"/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Elizabeth Scott Shatto, Executive Director</w:t>
      </w:r>
    </w:p>
    <w:p w14:paraId="646D327E" w14:textId="3799D4BF" w:rsidR="007A5F5D" w:rsidRPr="00E36A48" w:rsidRDefault="00E36A48" w:rsidP="00E36A48">
      <w:pPr>
        <w:ind w:firstLine="720"/>
        <w:rPr>
          <w:rFonts w:asciiTheme="majorHAnsi" w:hAnsiTheme="majorHAnsi"/>
          <w:sz w:val="24"/>
          <w:szCs w:val="24"/>
        </w:rPr>
      </w:pPr>
      <w:r w:rsidRPr="00E36A48">
        <w:rPr>
          <w:rFonts w:asciiTheme="majorHAnsi" w:hAnsiTheme="majorHAnsi"/>
          <w:sz w:val="24"/>
          <w:szCs w:val="24"/>
        </w:rPr>
        <w:t>liz@heartofthecivilwar.org, (301) 600-4042</w:t>
      </w:r>
    </w:p>
    <w:sectPr w:rsidR="007A5F5D" w:rsidRPr="00E36A48" w:rsidSect="007A5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55C12" w14:textId="77777777" w:rsidR="0013034B" w:rsidRDefault="0013034B" w:rsidP="0013034B">
      <w:r>
        <w:separator/>
      </w:r>
    </w:p>
  </w:endnote>
  <w:endnote w:type="continuationSeparator" w:id="0">
    <w:p w14:paraId="0CA52F8D" w14:textId="77777777" w:rsidR="0013034B" w:rsidRDefault="0013034B" w:rsidP="0013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57640" w14:textId="77777777" w:rsidR="0013034B" w:rsidRDefault="00130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CFEC" w14:textId="77777777" w:rsidR="0013034B" w:rsidRDefault="00130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A15B" w14:textId="77777777" w:rsidR="0013034B" w:rsidRDefault="0013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7C24" w14:textId="77777777" w:rsidR="0013034B" w:rsidRDefault="0013034B" w:rsidP="0013034B">
      <w:r>
        <w:separator/>
      </w:r>
    </w:p>
  </w:footnote>
  <w:footnote w:type="continuationSeparator" w:id="0">
    <w:p w14:paraId="193B0B3B" w14:textId="77777777" w:rsidR="0013034B" w:rsidRDefault="0013034B" w:rsidP="0013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E02C4" w14:textId="77777777" w:rsidR="0013034B" w:rsidRDefault="00130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EE72" w14:textId="77777777" w:rsidR="0013034B" w:rsidRDefault="001303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B41A8" wp14:editId="5A391A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WHA Letterhead 2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328E" w14:textId="77777777" w:rsidR="0013034B" w:rsidRDefault="00130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C9"/>
    <w:rsid w:val="000D22AC"/>
    <w:rsid w:val="0013034B"/>
    <w:rsid w:val="001D51C5"/>
    <w:rsid w:val="005F5240"/>
    <w:rsid w:val="007A5F5D"/>
    <w:rsid w:val="00A0465D"/>
    <w:rsid w:val="00B413C9"/>
    <w:rsid w:val="00CB3C28"/>
    <w:rsid w:val="00DF4D9C"/>
    <w:rsid w:val="00E36A48"/>
    <w:rsid w:val="00E90AD8"/>
    <w:rsid w:val="00EA53EB"/>
    <w:rsid w:val="00F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89AB7F"/>
  <w14:defaultImageDpi w14:val="300"/>
  <w15:docId w15:val="{62D22B1F-2561-4184-AF90-4E6111E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2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1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4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Jean Peterson Design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Mulligan</dc:creator>
  <cp:keywords/>
  <dc:description/>
  <cp:lastModifiedBy>Shatto, Liz</cp:lastModifiedBy>
  <cp:revision>3</cp:revision>
  <cp:lastPrinted>2018-05-24T12:20:00Z</cp:lastPrinted>
  <dcterms:created xsi:type="dcterms:W3CDTF">2018-05-17T11:51:00Z</dcterms:created>
  <dcterms:modified xsi:type="dcterms:W3CDTF">2018-05-24T12:51:00Z</dcterms:modified>
</cp:coreProperties>
</file>