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EB" w:rsidRPr="00B21E73" w:rsidRDefault="001E6BEB" w:rsidP="008257A6">
      <w:pPr>
        <w:spacing w:after="0" w:line="240" w:lineRule="auto"/>
        <w:jc w:val="center"/>
        <w:rPr>
          <w:rFonts w:asciiTheme="majorHAnsi" w:hAnsiTheme="majorHAnsi" w:cs="Times New Roman"/>
          <w:b/>
          <w:noProof/>
          <w:sz w:val="28"/>
          <w:szCs w:val="21"/>
        </w:rPr>
      </w:pPr>
      <w:r w:rsidRPr="00B21E73">
        <w:rPr>
          <w:rFonts w:asciiTheme="majorHAnsi" w:hAnsiTheme="majorHAnsi" w:cs="Times New Roman"/>
          <w:b/>
          <w:noProof/>
          <w:sz w:val="28"/>
          <w:szCs w:val="21"/>
        </w:rPr>
        <w:t>Grant Funding Opportunities</w:t>
      </w:r>
    </w:p>
    <w:p w:rsidR="000727D5" w:rsidRPr="00B21E73" w:rsidRDefault="000727D5" w:rsidP="008257A6">
      <w:pPr>
        <w:spacing w:after="0" w:line="240" w:lineRule="auto"/>
        <w:jc w:val="center"/>
        <w:rPr>
          <w:rFonts w:asciiTheme="majorHAnsi" w:hAnsiTheme="majorHAnsi" w:cs="Times New Roman"/>
          <w:b/>
          <w:noProof/>
          <w:sz w:val="28"/>
          <w:szCs w:val="21"/>
        </w:rPr>
      </w:pPr>
      <w:r w:rsidRPr="00B21E73">
        <w:rPr>
          <w:rFonts w:asciiTheme="majorHAnsi" w:hAnsiTheme="majorHAnsi" w:cs="Times New Roman"/>
          <w:b/>
          <w:noProof/>
          <w:sz w:val="28"/>
          <w:szCs w:val="21"/>
        </w:rPr>
        <w:t>in the Heart of the Civil War Heritage Area</w:t>
      </w:r>
    </w:p>
    <w:p w:rsidR="00B53CC3" w:rsidRPr="00C42B95" w:rsidRDefault="00B53CC3" w:rsidP="008257A6">
      <w:pPr>
        <w:spacing w:after="0" w:line="240" w:lineRule="auto"/>
        <w:rPr>
          <w:rFonts w:cs="Times New Roman"/>
          <w:b/>
          <w:noProof/>
          <w:sz w:val="24"/>
          <w:szCs w:val="21"/>
        </w:rPr>
      </w:pPr>
    </w:p>
    <w:p w:rsidR="001E6BEB" w:rsidRPr="00C42B95" w:rsidRDefault="00B53CC3" w:rsidP="008257A6">
      <w:pPr>
        <w:spacing w:after="0" w:line="240" w:lineRule="auto"/>
        <w:rPr>
          <w:rFonts w:cs="Times New Roman"/>
          <w:noProof/>
          <w:sz w:val="24"/>
          <w:szCs w:val="21"/>
        </w:rPr>
      </w:pPr>
      <w:r w:rsidRPr="00C42B95">
        <w:rPr>
          <w:rFonts w:cs="Times New Roman"/>
          <w:noProof/>
          <w:sz w:val="24"/>
          <w:szCs w:val="21"/>
        </w:rPr>
        <w:t>This is a list of grant funding opportunities that may be used to match Heart of the Civil War Heritage Area grants. Note that all information is subject to change, especially deadlines and total available funding. Please contact each organization for additional information.</w:t>
      </w:r>
    </w:p>
    <w:p w:rsidR="00B53CC3" w:rsidRPr="00B21E73" w:rsidRDefault="00B53CC3"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noProof/>
          <w:sz w:val="21"/>
          <w:szCs w:val="21"/>
        </w:rPr>
      </w:pPr>
      <w:r w:rsidRPr="00B21E73">
        <w:rPr>
          <w:rFonts w:cs="Times New Roman"/>
          <w:b/>
          <w:noProof/>
          <w:sz w:val="21"/>
          <w:szCs w:val="21"/>
        </w:rPr>
        <w:t>Ausherman</w:t>
      </w:r>
      <w:r w:rsidR="00B53CC3" w:rsidRPr="00B21E73">
        <w:rPr>
          <w:rFonts w:cs="Times New Roman"/>
          <w:b/>
          <w:noProof/>
          <w:sz w:val="21"/>
          <w:szCs w:val="21"/>
        </w:rPr>
        <w:t xml:space="preserve"> Family</w:t>
      </w:r>
      <w:r w:rsidRPr="00B21E73">
        <w:rPr>
          <w:rFonts w:cs="Times New Roman"/>
          <w:b/>
          <w:noProof/>
          <w:sz w:val="21"/>
          <w:szCs w:val="21"/>
        </w:rPr>
        <w:t xml:space="preserve"> Foundation</w:t>
      </w:r>
      <w:r w:rsidR="00B53CC3" w:rsidRPr="00B21E73">
        <w:rPr>
          <w:rFonts w:cs="Times New Roman"/>
          <w:b/>
          <w:noProof/>
          <w:sz w:val="21"/>
          <w:szCs w:val="21"/>
        </w:rPr>
        <w:t>: General 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0727D5" w:rsidRPr="00B21E73">
        <w:rPr>
          <w:rFonts w:cs="Times New Roman"/>
          <w:noProof/>
          <w:sz w:val="21"/>
          <w:szCs w:val="21"/>
        </w:rPr>
        <w:t>$2,500+</w:t>
      </w:r>
      <w:r w:rsidRPr="00B21E73">
        <w:rPr>
          <w:rFonts w:cs="Times New Roman"/>
          <w:color w:val="FF0000"/>
          <w:sz w:val="21"/>
          <w:szCs w:val="21"/>
        </w:rPr>
        <w:t xml:space="preserve"> </w:t>
      </w:r>
      <w:r w:rsidRPr="00B21E73">
        <w:rPr>
          <w:rFonts w:cs="Times New Roman"/>
          <w:sz w:val="21"/>
          <w:szCs w:val="21"/>
        </w:rPr>
        <w:t xml:space="preserve">| Total available: </w:t>
      </w:r>
      <w:r w:rsidR="002E1B06" w:rsidRPr="00B21E73">
        <w:rPr>
          <w:rFonts w:cs="Times New Roman"/>
          <w:noProof/>
          <w:sz w:val="21"/>
          <w:szCs w:val="21"/>
        </w:rPr>
        <w:t>Variable</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00B53CC3" w:rsidRPr="00B21E73">
        <w:rPr>
          <w:rFonts w:cs="Times New Roman"/>
          <w:noProof/>
          <w:sz w:val="21"/>
          <w:szCs w:val="21"/>
        </w:rPr>
        <w:t>Rolling basis</w:t>
      </w:r>
      <w:r w:rsidR="00725F27" w:rsidRPr="00B21E73">
        <w:rPr>
          <w:rFonts w:cs="Times New Roman"/>
          <w:noProof/>
          <w:sz w:val="21"/>
          <w:szCs w:val="21"/>
        </w:rPr>
        <w:t>; organizations can only be awarded one General Grant in a 12 month period.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B53CC3" w:rsidRPr="00B21E73">
        <w:rPr>
          <w:rFonts w:cs="Times New Roman"/>
          <w:noProof/>
          <w:sz w:val="21"/>
          <w:szCs w:val="21"/>
        </w:rPr>
        <w:t xml:space="preserve">Nonprofit organizations located/working </w:t>
      </w:r>
      <w:r w:rsidRPr="00B21E73">
        <w:rPr>
          <w:rFonts w:cs="Times New Roman"/>
          <w:noProof/>
          <w:sz w:val="21"/>
          <w:szCs w:val="21"/>
        </w:rPr>
        <w:t>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00B53CC3" w:rsidRPr="00B21E73">
        <w:rPr>
          <w:rFonts w:cs="Times New Roman"/>
          <w:noProof/>
          <w:sz w:val="21"/>
          <w:szCs w:val="21"/>
        </w:rPr>
        <w:t>Education, Arts &amp; Culture, Public/Society Benef</w:t>
      </w:r>
      <w:bookmarkStart w:id="0" w:name="_GoBack"/>
      <w:bookmarkEnd w:id="0"/>
      <w:r w:rsidR="00B53CC3" w:rsidRPr="00B21E73">
        <w:rPr>
          <w:rFonts w:cs="Times New Roman"/>
          <w:noProof/>
          <w:sz w:val="21"/>
          <w:szCs w:val="21"/>
        </w:rPr>
        <w:t>it (among others)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00B53CC3" w:rsidRPr="00B21E73">
        <w:rPr>
          <w:rFonts w:cs="Times New Roman"/>
          <w:noProof/>
          <w:sz w:val="21"/>
          <w:szCs w:val="21"/>
        </w:rPr>
        <w:t>http://www.aushermanfamilyfoundation.org/grant-opportunities/general</w:t>
      </w:r>
    </w:p>
    <w:p w:rsidR="00A543AD" w:rsidRPr="00B21E73" w:rsidRDefault="00A543AD" w:rsidP="008257A6">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00B53CC3" w:rsidRPr="00B21E73">
        <w:rPr>
          <w:rFonts w:cs="Times New Roman"/>
          <w:noProof/>
          <w:sz w:val="21"/>
          <w:szCs w:val="21"/>
        </w:rPr>
        <w:t>Leigh Adams, Director, ladams@aushermanfamilyfoundation.org,</w:t>
      </w:r>
      <w:r w:rsidR="00D6535F" w:rsidRPr="00B21E73">
        <w:rPr>
          <w:rFonts w:cs="Times New Roman"/>
          <w:noProof/>
          <w:sz w:val="21"/>
          <w:szCs w:val="21"/>
        </w:rPr>
        <w:t xml:space="preserve"> </w:t>
      </w:r>
      <w:r w:rsidR="00B53CC3" w:rsidRPr="00B21E73">
        <w:rPr>
          <w:rFonts w:cs="Times New Roman"/>
          <w:noProof/>
          <w:sz w:val="21"/>
          <w:szCs w:val="21"/>
        </w:rPr>
        <w:t>(301) 620-4443</w:t>
      </w:r>
    </w:p>
    <w:p w:rsidR="00725F27" w:rsidRPr="00B21E73" w:rsidRDefault="00725F27" w:rsidP="00725F27">
      <w:pPr>
        <w:spacing w:after="0" w:line="240" w:lineRule="auto"/>
        <w:rPr>
          <w:rFonts w:cs="Times New Roman"/>
          <w:b/>
          <w:noProof/>
          <w:sz w:val="21"/>
          <w:szCs w:val="21"/>
        </w:rPr>
      </w:pPr>
    </w:p>
    <w:p w:rsidR="00725F27" w:rsidRPr="00B21E73" w:rsidRDefault="00725F27" w:rsidP="00725F27">
      <w:pPr>
        <w:spacing w:after="0" w:line="240" w:lineRule="auto"/>
        <w:rPr>
          <w:rFonts w:cs="Times New Roman"/>
          <w:b/>
          <w:noProof/>
          <w:sz w:val="21"/>
          <w:szCs w:val="21"/>
        </w:rPr>
      </w:pPr>
      <w:r w:rsidRPr="00B21E73">
        <w:rPr>
          <w:rFonts w:cs="Times New Roman"/>
          <w:b/>
          <w:noProof/>
          <w:sz w:val="21"/>
          <w:szCs w:val="21"/>
        </w:rPr>
        <w:t>Ausherman Family Foundation: Capacity Building Grants</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Award amount(s): </w:t>
      </w:r>
      <w:r w:rsidRPr="00B21E73">
        <w:rPr>
          <w:rFonts w:cs="Times New Roman"/>
          <w:noProof/>
          <w:sz w:val="21"/>
          <w:szCs w:val="21"/>
        </w:rPr>
        <w:t>$2,500-$25,000</w:t>
      </w:r>
      <w:r w:rsidRPr="00B21E73">
        <w:rPr>
          <w:rFonts w:cs="Times New Roman"/>
          <w:sz w:val="21"/>
          <w:szCs w:val="21"/>
        </w:rPr>
        <w:t xml:space="preserve"> | Total available: </w:t>
      </w:r>
      <w:r w:rsidR="002E1B06" w:rsidRPr="00B21E73">
        <w:rPr>
          <w:rFonts w:cs="Times New Roman"/>
          <w:noProof/>
          <w:sz w:val="21"/>
          <w:szCs w:val="21"/>
        </w:rPr>
        <w:t>Variable</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 xml:space="preserve">Letters of Inquiry are due January 15 and July 15. </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located/working in Frederick County. Organizations can only be awarded one Capacity Grant in a 12 month period.</w:t>
      </w:r>
      <w:r w:rsidRPr="00B21E73">
        <w:rPr>
          <w:rFonts w:cs="Times New Roman"/>
          <w:sz w:val="21"/>
          <w:szCs w:val="21"/>
        </w:rPr>
        <w:t xml:space="preserve"> </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725F27" w:rsidRPr="00B21E73" w:rsidRDefault="00725F27" w:rsidP="00725F27">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Pr="00B21E73">
        <w:rPr>
          <w:rFonts w:cs="Times New Roman"/>
          <w:noProof/>
          <w:sz w:val="21"/>
          <w:szCs w:val="21"/>
        </w:rPr>
        <w:t>Education, Arts &amp; Culture, Public/Society Benefit (among others)</w:t>
      </w:r>
    </w:p>
    <w:p w:rsidR="00725F27" w:rsidRPr="00B21E73" w:rsidRDefault="00725F27" w:rsidP="00725F27">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http://www.aushermanfamilyfoundation.org/grant-opportunities/general</w:t>
      </w:r>
    </w:p>
    <w:p w:rsidR="00725F27" w:rsidRPr="00B21E73" w:rsidRDefault="00725F27" w:rsidP="00725F27">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Pr="00B21E73">
        <w:rPr>
          <w:rFonts w:cs="Times New Roman"/>
          <w:noProof/>
          <w:sz w:val="21"/>
          <w:szCs w:val="21"/>
        </w:rPr>
        <w:t>Leigh Adams, Director, ladams@aushermanfamilyfoundation.org, (301) 620-4443</w:t>
      </w:r>
    </w:p>
    <w:p w:rsidR="00725F27" w:rsidRPr="00B21E73" w:rsidRDefault="00725F27" w:rsidP="008257A6">
      <w:pPr>
        <w:pStyle w:val="ListParagraph"/>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Community Foundation of Frederick County</w:t>
      </w:r>
      <w:r w:rsidRPr="00B21E73">
        <w:rPr>
          <w:rFonts w:cs="Times New Roman"/>
          <w:b/>
          <w:sz w:val="21"/>
          <w:szCs w:val="21"/>
        </w:rPr>
        <w:t xml:space="preserve">: </w:t>
      </w:r>
      <w:r w:rsidRPr="00B21E73">
        <w:rPr>
          <w:rFonts w:cs="Times New Roman"/>
          <w:b/>
          <w:noProof/>
          <w:sz w:val="21"/>
          <w:szCs w:val="21"/>
        </w:rPr>
        <w:t>Impact 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Variable</w:t>
      </w:r>
      <w:r w:rsidRPr="00B21E73">
        <w:rPr>
          <w:rFonts w:cs="Times New Roman"/>
          <w:sz w:val="21"/>
          <w:szCs w:val="21"/>
        </w:rPr>
        <w:t xml:space="preserve"> | Total available: </w:t>
      </w:r>
      <w:r w:rsidRPr="00B21E73">
        <w:rPr>
          <w:rFonts w:cs="Times New Roman"/>
          <w:noProof/>
          <w:sz w:val="21"/>
          <w:szCs w:val="21"/>
        </w:rPr>
        <w:t>$217,000 (FY17)</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September 15, 2016</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agencies for programs 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Programs that impact historic preservation, the arts, agriculture, civic causes, education, youth programs, in Frederick County</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http://www.cffredco.org/receive/grants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Pilar Olivo, Director of Community</w:t>
      </w:r>
      <w:r w:rsidR="00B53CC3" w:rsidRPr="00B21E73">
        <w:rPr>
          <w:rFonts w:cs="Times New Roman"/>
          <w:noProof/>
          <w:sz w:val="21"/>
          <w:szCs w:val="21"/>
        </w:rPr>
        <w:t xml:space="preserve"> </w:t>
      </w:r>
      <w:r w:rsidRPr="00B21E73">
        <w:rPr>
          <w:rFonts w:cs="Times New Roman"/>
          <w:noProof/>
          <w:sz w:val="21"/>
          <w:szCs w:val="21"/>
        </w:rPr>
        <w:t>Impact</w:t>
      </w:r>
      <w:r w:rsidRPr="00B21E73">
        <w:rPr>
          <w:rFonts w:cs="Times New Roman"/>
          <w:sz w:val="21"/>
          <w:szCs w:val="21"/>
        </w:rPr>
        <w:t xml:space="preserve">, </w:t>
      </w:r>
      <w:r w:rsidRPr="00B21E73">
        <w:rPr>
          <w:rFonts w:cs="Times New Roman"/>
          <w:noProof/>
          <w:sz w:val="21"/>
          <w:szCs w:val="21"/>
        </w:rPr>
        <w:t>p.olivo@FrederickCountyGives.org</w:t>
      </w:r>
      <w:r w:rsidRPr="00B21E73">
        <w:rPr>
          <w:rFonts w:cs="Times New Roman"/>
          <w:sz w:val="21"/>
          <w:szCs w:val="21"/>
        </w:rPr>
        <w:t xml:space="preserve">, </w:t>
      </w:r>
      <w:r w:rsidRPr="00B21E73">
        <w:rPr>
          <w:rFonts w:cs="Times New Roman"/>
          <w:noProof/>
          <w:sz w:val="21"/>
          <w:szCs w:val="21"/>
        </w:rPr>
        <w:t>(301) 695-7660</w:t>
      </w:r>
    </w:p>
    <w:p w:rsidR="00AE4AAE" w:rsidRPr="00B21E73" w:rsidRDefault="00AE4AAE"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Community Foundation of Washington County</w:t>
      </w:r>
      <w:r w:rsidRPr="00B21E73">
        <w:rPr>
          <w:rFonts w:cs="Times New Roman"/>
          <w:b/>
          <w:sz w:val="21"/>
          <w:szCs w:val="21"/>
        </w:rPr>
        <w:t xml:space="preserve">: </w:t>
      </w:r>
      <w:r w:rsidRPr="00B21E73">
        <w:rPr>
          <w:rFonts w:cs="Times New Roman"/>
          <w:b/>
          <w:noProof/>
          <w:sz w:val="21"/>
          <w:szCs w:val="21"/>
        </w:rPr>
        <w:t>Mary K. Bowman Fine Arts 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(2016): $10,700</w:t>
      </w:r>
      <w:r w:rsidRPr="00B21E73">
        <w:rPr>
          <w:rFonts w:cs="Times New Roman"/>
          <w:sz w:val="21"/>
          <w:szCs w:val="21"/>
        </w:rPr>
        <w:t xml:space="preserve"> | Total available: </w:t>
      </w:r>
      <w:r w:rsidRPr="00B21E73">
        <w:rPr>
          <w:rFonts w:cs="Times New Roman"/>
          <w:noProof/>
          <w:sz w:val="21"/>
          <w:szCs w:val="21"/>
        </w:rPr>
        <w:t>$63,133 (2016)</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April 1</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based in or impacting Washington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00D63E24" w:rsidRPr="00B21E73">
        <w:rPr>
          <w:rFonts w:cs="Times New Roman"/>
          <w:noProof/>
          <w:sz w:val="21"/>
          <w:szCs w:val="21"/>
        </w:rPr>
        <w:t>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D63E24" w:rsidRPr="00B21E73">
        <w:rPr>
          <w:sz w:val="21"/>
          <w:szCs w:val="21"/>
        </w:rPr>
        <w:t>financial support for current charitable and educational initiatives that preserve and maintain historical and cultural properties in Washington County. It also promotes the fine arts, remembrances in history, and historic preservation.</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http://www.cfwcmd.org/grants/mary-k-bowman-fine-arts-fund/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Kristy Smith, Programs and Donor Relations Manager</w:t>
      </w:r>
      <w:r w:rsidRPr="00B21E73">
        <w:rPr>
          <w:rFonts w:cs="Times New Roman"/>
          <w:sz w:val="21"/>
          <w:szCs w:val="21"/>
        </w:rPr>
        <w:t xml:space="preserve">, </w:t>
      </w:r>
      <w:r w:rsidRPr="00B21E73">
        <w:rPr>
          <w:rFonts w:cs="Times New Roman"/>
          <w:noProof/>
          <w:sz w:val="21"/>
          <w:szCs w:val="21"/>
        </w:rPr>
        <w:t>kristys@cfwcmd.org</w:t>
      </w:r>
      <w:r w:rsidRPr="00B21E73">
        <w:rPr>
          <w:rFonts w:cs="Times New Roman"/>
          <w:sz w:val="21"/>
          <w:szCs w:val="21"/>
        </w:rPr>
        <w:t xml:space="preserve">, </w:t>
      </w:r>
      <w:r w:rsidRPr="00B21E73">
        <w:rPr>
          <w:rFonts w:cs="Times New Roman"/>
          <w:noProof/>
          <w:sz w:val="21"/>
          <w:szCs w:val="21"/>
        </w:rPr>
        <w:t>(301) 745-5210</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noProof/>
          <w:sz w:val="21"/>
          <w:szCs w:val="21"/>
        </w:rPr>
      </w:pPr>
      <w:r w:rsidRPr="00B21E73">
        <w:rPr>
          <w:rFonts w:cs="Times New Roman"/>
          <w:b/>
          <w:noProof/>
          <w:sz w:val="21"/>
          <w:szCs w:val="21"/>
        </w:rPr>
        <w:lastRenderedPageBreak/>
        <w:t>Delaplaine Foundation</w:t>
      </w:r>
      <w:r w:rsidR="006C38F7" w:rsidRPr="00B21E73">
        <w:rPr>
          <w:rFonts w:cs="Times New Roman"/>
          <w:b/>
          <w:noProof/>
          <w:sz w:val="21"/>
          <w:szCs w:val="21"/>
        </w:rPr>
        <w:t>: 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Pr="00B21E73">
        <w:rPr>
          <w:rFonts w:cs="Times New Roman"/>
          <w:noProof/>
          <w:sz w:val="21"/>
          <w:szCs w:val="21"/>
        </w:rPr>
        <w:t xml:space="preserve"> $</w:t>
      </w:r>
      <w:r w:rsidR="00C03D74" w:rsidRPr="00B21E73">
        <w:rPr>
          <w:rFonts w:cs="Times New Roman"/>
          <w:noProof/>
          <w:sz w:val="21"/>
          <w:szCs w:val="21"/>
        </w:rPr>
        <w:t>500+</w:t>
      </w:r>
      <w:r w:rsidRPr="00B21E73">
        <w:rPr>
          <w:rFonts w:cs="Times New Roman"/>
          <w:sz w:val="21"/>
          <w:szCs w:val="21"/>
        </w:rPr>
        <w:t xml:space="preserve"> | Total available</w:t>
      </w:r>
      <w:r w:rsidR="00C03D74" w:rsidRPr="00B21E73">
        <w:rPr>
          <w:rFonts w:cs="Times New Roman"/>
          <w:sz w:val="21"/>
          <w:szCs w:val="21"/>
        </w:rPr>
        <w:t>: Variable</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November 1</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C03D74" w:rsidRPr="00B21E73">
        <w:rPr>
          <w:rFonts w:cs="Times New Roman"/>
          <w:sz w:val="21"/>
          <w:szCs w:val="21"/>
        </w:rPr>
        <w:t>Qualified n</w:t>
      </w:r>
      <w:r w:rsidRPr="00B21E73">
        <w:rPr>
          <w:rFonts w:cs="Times New Roman"/>
          <w:noProof/>
          <w:sz w:val="21"/>
          <w:szCs w:val="21"/>
        </w:rPr>
        <w:t>onprofit organizations with a preference towards activities in Frederick County</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Matching requirement: not required but preferred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Historical Documentation, Exhibition and Preservation (among other</w:t>
      </w:r>
      <w:r w:rsidR="00C03D74" w:rsidRPr="00B21E73">
        <w:rPr>
          <w:rFonts w:cs="Times New Roman"/>
          <w:noProof/>
          <w:sz w:val="21"/>
          <w:szCs w:val="21"/>
        </w:rPr>
        <w:t xml:space="preserve"> a</w:t>
      </w:r>
      <w:r w:rsidRPr="00B21E73">
        <w:rPr>
          <w:rFonts w:cs="Times New Roman"/>
          <w:noProof/>
          <w:sz w:val="21"/>
          <w:szCs w:val="21"/>
        </w:rPr>
        <w:t>s</w:t>
      </w:r>
      <w:r w:rsidR="00C03D74" w:rsidRPr="00B21E73">
        <w:rPr>
          <w:rFonts w:cs="Times New Roman"/>
          <w:noProof/>
          <w:sz w:val="21"/>
          <w:szCs w:val="21"/>
        </w:rPr>
        <w:t>pects in support of community enrichment</w:t>
      </w:r>
      <w:r w:rsidRPr="00B21E73">
        <w:rPr>
          <w:rFonts w:cs="Times New Roman"/>
          <w:noProof/>
          <w:sz w:val="21"/>
          <w:szCs w:val="21"/>
        </w:rPr>
        <w:t>)</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http://delaplainefoundation.org/html/eligibility.htm</w:t>
      </w:r>
    </w:p>
    <w:p w:rsidR="00A543AD" w:rsidRPr="00B21E73" w:rsidRDefault="00A543AD" w:rsidP="008257A6">
      <w:pPr>
        <w:pStyle w:val="ListParagraph"/>
        <w:numPr>
          <w:ilvl w:val="0"/>
          <w:numId w:val="1"/>
        </w:numPr>
        <w:spacing w:after="0" w:line="240" w:lineRule="auto"/>
        <w:rPr>
          <w:rFonts w:cs="Times New Roman"/>
          <w:b/>
          <w:noProof/>
          <w:sz w:val="21"/>
          <w:szCs w:val="21"/>
        </w:rPr>
      </w:pPr>
      <w:r w:rsidRPr="00B21E73">
        <w:rPr>
          <w:rFonts w:cs="Times New Roman"/>
          <w:sz w:val="21"/>
          <w:szCs w:val="21"/>
        </w:rPr>
        <w:t xml:space="preserve">Contact: </w:t>
      </w:r>
      <w:r w:rsidRPr="00B21E73">
        <w:rPr>
          <w:rFonts w:cs="Times New Roman"/>
          <w:noProof/>
          <w:sz w:val="21"/>
          <w:szCs w:val="21"/>
        </w:rPr>
        <w:t>Marlene Young, President</w:t>
      </w:r>
      <w:r w:rsidRPr="00B21E73">
        <w:rPr>
          <w:rFonts w:cs="Times New Roman"/>
          <w:sz w:val="21"/>
          <w:szCs w:val="21"/>
        </w:rPr>
        <w:t xml:space="preserve">, </w:t>
      </w:r>
      <w:r w:rsidRPr="00B21E73">
        <w:rPr>
          <w:rFonts w:cs="Times New Roman"/>
          <w:noProof/>
          <w:sz w:val="21"/>
          <w:szCs w:val="21"/>
        </w:rPr>
        <w:t>myoung@delaplainefoundation.org</w:t>
      </w:r>
      <w:r w:rsidRPr="00B21E73">
        <w:rPr>
          <w:rFonts w:cs="Times New Roman"/>
          <w:sz w:val="21"/>
          <w:szCs w:val="21"/>
        </w:rPr>
        <w:t>, (</w:t>
      </w:r>
      <w:r w:rsidRPr="00B21E73">
        <w:rPr>
          <w:rFonts w:cs="Times New Roman"/>
          <w:noProof/>
          <w:sz w:val="21"/>
          <w:szCs w:val="21"/>
        </w:rPr>
        <w:t>301) 662-2753</w:t>
      </w:r>
    </w:p>
    <w:p w:rsidR="00A543AD" w:rsidRPr="00B21E73" w:rsidRDefault="00A543AD" w:rsidP="008257A6">
      <w:pPr>
        <w:pStyle w:val="ListParagraph"/>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Heart of the Civil War Heritage Area</w:t>
      </w:r>
      <w:r w:rsidRPr="00B21E73">
        <w:rPr>
          <w:rFonts w:cs="Times New Roman"/>
          <w:b/>
          <w:sz w:val="21"/>
          <w:szCs w:val="21"/>
        </w:rPr>
        <w:t xml:space="preserve">: </w:t>
      </w:r>
      <w:r w:rsidRPr="00B21E73">
        <w:rPr>
          <w:rFonts w:cs="Times New Roman"/>
          <w:b/>
          <w:noProof/>
          <w:sz w:val="21"/>
          <w:szCs w:val="21"/>
        </w:rPr>
        <w:t>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$500-$2,500</w:t>
      </w:r>
      <w:r w:rsidRPr="00B21E73">
        <w:rPr>
          <w:rFonts w:cs="Times New Roman"/>
          <w:sz w:val="21"/>
          <w:szCs w:val="21"/>
        </w:rPr>
        <w:t xml:space="preserve"> | Total available: </w:t>
      </w:r>
      <w:r w:rsidRPr="00B21E73">
        <w:rPr>
          <w:rFonts w:cs="Times New Roman"/>
          <w:noProof/>
          <w:sz w:val="21"/>
          <w:szCs w:val="21"/>
        </w:rPr>
        <w:t>$10,000/year</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October 21, 2016</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units for projects in Heritage Area (portions of Carroll, Frederick, and Washington Counties)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with non-state funds; at least 75% cash</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Heritage tourism</w:t>
      </w:r>
      <w:r w:rsidR="00D6535F" w:rsidRPr="00B21E73">
        <w:rPr>
          <w:rFonts w:cs="Times New Roman"/>
          <w:noProof/>
          <w:sz w:val="21"/>
          <w:szCs w:val="21"/>
        </w:rPr>
        <w:t xml:space="preserve"> in relation to HCWHA Management Plan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http://www.heartofthecivilwar.org/stakeholders/mini-grants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Auni Gelles, Assistant Director</w:t>
      </w:r>
      <w:r w:rsidRPr="00B21E73">
        <w:rPr>
          <w:rFonts w:cs="Times New Roman"/>
          <w:sz w:val="21"/>
          <w:szCs w:val="21"/>
        </w:rPr>
        <w:t xml:space="preserve">, </w:t>
      </w:r>
      <w:r w:rsidRPr="00B21E73">
        <w:rPr>
          <w:rFonts w:cs="Times New Roman"/>
          <w:noProof/>
          <w:sz w:val="21"/>
          <w:szCs w:val="21"/>
        </w:rPr>
        <w:t>agelles@fredco-md.net</w:t>
      </w:r>
      <w:r w:rsidRPr="00B21E73">
        <w:rPr>
          <w:rFonts w:cs="Times New Roman"/>
          <w:sz w:val="21"/>
          <w:szCs w:val="21"/>
        </w:rPr>
        <w:t xml:space="preserve">, </w:t>
      </w:r>
      <w:r w:rsidRPr="00B21E73">
        <w:rPr>
          <w:rFonts w:cs="Times New Roman"/>
          <w:noProof/>
          <w:sz w:val="21"/>
          <w:szCs w:val="21"/>
        </w:rPr>
        <w:t>(301) 600-4031</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Heart of the Civil War Heritage Area</w:t>
      </w:r>
      <w:r w:rsidRPr="00B21E73">
        <w:rPr>
          <w:rFonts w:cs="Times New Roman"/>
          <w:b/>
          <w:sz w:val="21"/>
          <w:szCs w:val="21"/>
        </w:rPr>
        <w:t xml:space="preserve">: </w:t>
      </w:r>
      <w:r w:rsidRPr="00B21E73">
        <w:rPr>
          <w:rFonts w:cs="Times New Roman"/>
          <w:b/>
          <w:noProof/>
          <w:sz w:val="21"/>
          <w:szCs w:val="21"/>
        </w:rPr>
        <w:t>Project 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$50,000 (non-capital); $100,000 (capital)</w:t>
      </w:r>
      <w:r w:rsidRPr="00B21E73">
        <w:rPr>
          <w:rFonts w:cs="Times New Roman"/>
          <w:sz w:val="21"/>
          <w:szCs w:val="21"/>
        </w:rPr>
        <w:t xml:space="preserve"> | Total available: </w:t>
      </w:r>
      <w:r w:rsidRPr="00B21E73">
        <w:rPr>
          <w:rFonts w:cs="Times New Roman"/>
          <w:noProof/>
          <w:sz w:val="21"/>
          <w:szCs w:val="21"/>
        </w:rPr>
        <w:t>$2.6 million/year</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ITA due in January; application due in late February</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units for projects in Heritage Area (portions of Carroll, Frederick, and Washington Counties)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with non-state funds; at least 75% cash</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Heritage tourism</w:t>
      </w:r>
      <w:r w:rsidR="00D6535F" w:rsidRPr="00B21E73">
        <w:rPr>
          <w:rFonts w:cs="Times New Roman"/>
          <w:noProof/>
          <w:sz w:val="21"/>
          <w:szCs w:val="21"/>
        </w:rPr>
        <w:t xml:space="preserve"> in relation to HCWHA Management Plan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http://www.heartofthecivilwar.org/stakeholders/project-grants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Auni Gelles, Assistant Director</w:t>
      </w:r>
      <w:r w:rsidRPr="00B21E73">
        <w:rPr>
          <w:rFonts w:cs="Times New Roman"/>
          <w:sz w:val="21"/>
          <w:szCs w:val="21"/>
        </w:rPr>
        <w:t xml:space="preserve">, </w:t>
      </w:r>
      <w:r w:rsidRPr="00B21E73">
        <w:rPr>
          <w:rFonts w:cs="Times New Roman"/>
          <w:noProof/>
          <w:sz w:val="21"/>
          <w:szCs w:val="21"/>
        </w:rPr>
        <w:t>agelles@fredco-md.net</w:t>
      </w:r>
      <w:r w:rsidRPr="00B21E73">
        <w:rPr>
          <w:rFonts w:cs="Times New Roman"/>
          <w:sz w:val="21"/>
          <w:szCs w:val="21"/>
        </w:rPr>
        <w:t xml:space="preserve">, </w:t>
      </w:r>
      <w:r w:rsidRPr="00B21E73">
        <w:rPr>
          <w:rFonts w:cs="Times New Roman"/>
          <w:noProof/>
          <w:sz w:val="21"/>
          <w:szCs w:val="21"/>
        </w:rPr>
        <w:t>(301) 600-4031</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Maryland Humanities</w:t>
      </w:r>
      <w:r w:rsidRPr="00B21E73">
        <w:rPr>
          <w:rFonts w:cs="Times New Roman"/>
          <w:b/>
          <w:sz w:val="21"/>
          <w:szCs w:val="21"/>
        </w:rPr>
        <w:t xml:space="preserve">: </w:t>
      </w:r>
      <w:r w:rsidRPr="00B21E73">
        <w:rPr>
          <w:rFonts w:cs="Times New Roman"/>
          <w:b/>
          <w:noProof/>
          <w:sz w:val="21"/>
          <w:szCs w:val="21"/>
        </w:rPr>
        <w:t>Mini-Grants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E152AB" w:rsidRPr="00B21E73">
        <w:rPr>
          <w:rFonts w:cs="Times New Roman"/>
          <w:sz w:val="21"/>
          <w:szCs w:val="21"/>
        </w:rPr>
        <w:t xml:space="preserve"> </w:t>
      </w:r>
      <w:r w:rsidRPr="00B21E73">
        <w:rPr>
          <w:rFonts w:cs="Times New Roman"/>
          <w:noProof/>
          <w:sz w:val="21"/>
          <w:szCs w:val="21"/>
        </w:rPr>
        <w:t>Max: $1,200</w:t>
      </w:r>
      <w:r w:rsidRPr="00B21E73">
        <w:rPr>
          <w:rFonts w:cs="Times New Roman"/>
          <w:sz w:val="21"/>
          <w:szCs w:val="21"/>
        </w:rPr>
        <w:t xml:space="preserve"> | Total available: </w:t>
      </w:r>
      <w:r w:rsidRPr="00B21E73">
        <w:rPr>
          <w:rFonts w:cs="Times New Roman"/>
          <w:noProof/>
          <w:sz w:val="21"/>
          <w:szCs w:val="21"/>
        </w:rPr>
        <w:t>$6,000 (FY15)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March 1, July 1, and November 1</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entities for projects in Maryland</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(cash or in-kind)</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Public humanities projects, documentary film, and civic education initiatives.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http://www.mdhumanities.org/grants/grant-programs/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Marilyn Hatza, Program Officer for Grants and Strategic Partnerships</w:t>
      </w:r>
      <w:r w:rsidRPr="00B21E73">
        <w:rPr>
          <w:rFonts w:cs="Times New Roman"/>
          <w:sz w:val="21"/>
          <w:szCs w:val="21"/>
        </w:rPr>
        <w:t xml:space="preserve">, </w:t>
      </w:r>
      <w:r w:rsidRPr="00B21E73">
        <w:rPr>
          <w:rFonts w:cs="Times New Roman"/>
          <w:noProof/>
          <w:sz w:val="21"/>
          <w:szCs w:val="21"/>
        </w:rPr>
        <w:t>mhatza@mdhumanities.org</w:t>
      </w:r>
      <w:r w:rsidRPr="00B21E73">
        <w:rPr>
          <w:rFonts w:cs="Times New Roman"/>
          <w:sz w:val="21"/>
          <w:szCs w:val="21"/>
        </w:rPr>
        <w:t xml:space="preserve">, </w:t>
      </w:r>
      <w:r w:rsidRPr="00B21E73">
        <w:rPr>
          <w:rFonts w:cs="Times New Roman"/>
          <w:noProof/>
          <w:sz w:val="21"/>
          <w:szCs w:val="21"/>
        </w:rPr>
        <w:t>(410) 685-4187</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Maryland Humanities</w:t>
      </w:r>
      <w:r w:rsidRPr="00B21E73">
        <w:rPr>
          <w:rFonts w:cs="Times New Roman"/>
          <w:b/>
          <w:sz w:val="21"/>
          <w:szCs w:val="21"/>
        </w:rPr>
        <w:t xml:space="preserve">: </w:t>
      </w:r>
      <w:r w:rsidRPr="00B21E73">
        <w:rPr>
          <w:rFonts w:cs="Times New Roman"/>
          <w:b/>
          <w:noProof/>
          <w:sz w:val="21"/>
          <w:szCs w:val="21"/>
        </w:rPr>
        <w:t>Major Grants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$10,000</w:t>
      </w:r>
      <w:r w:rsidRPr="00B21E73">
        <w:rPr>
          <w:rFonts w:cs="Times New Roman"/>
          <w:sz w:val="21"/>
          <w:szCs w:val="21"/>
        </w:rPr>
        <w:t xml:space="preserve"> | Total available: </w:t>
      </w:r>
      <w:r w:rsidRPr="00B21E73">
        <w:rPr>
          <w:rFonts w:cs="Times New Roman"/>
          <w:noProof/>
          <w:sz w:val="21"/>
          <w:szCs w:val="21"/>
        </w:rPr>
        <w:t>$81,600 (FY15)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LOIs due March 1 and September 1; proposals due April 15 and October 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Nonprofits and government entities for projects in Maryland</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(cash or in-kind)</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Use the humanities as the central resource to engage diverse groups and individuals through programming like exhibits, community dialogues, and documentary films, etc.</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http://www.mdhumanities.org/grants/grant-programs/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lastRenderedPageBreak/>
        <w:t xml:space="preserve">Contact: </w:t>
      </w:r>
      <w:r w:rsidRPr="00B21E73">
        <w:rPr>
          <w:rFonts w:cs="Times New Roman"/>
          <w:noProof/>
          <w:sz w:val="21"/>
          <w:szCs w:val="21"/>
        </w:rPr>
        <w:t>Marilyn Hatza, Program Officer for Grants and Strategic Partnerships</w:t>
      </w:r>
      <w:r w:rsidRPr="00B21E73">
        <w:rPr>
          <w:rFonts w:cs="Times New Roman"/>
          <w:sz w:val="21"/>
          <w:szCs w:val="21"/>
        </w:rPr>
        <w:t xml:space="preserve">, </w:t>
      </w:r>
      <w:r w:rsidRPr="00B21E73">
        <w:rPr>
          <w:rFonts w:cs="Times New Roman"/>
          <w:noProof/>
          <w:sz w:val="21"/>
          <w:szCs w:val="21"/>
        </w:rPr>
        <w:t>mhatza@mdhumanities.org</w:t>
      </w:r>
      <w:r w:rsidRPr="00B21E73">
        <w:rPr>
          <w:rFonts w:cs="Times New Roman"/>
          <w:sz w:val="21"/>
          <w:szCs w:val="21"/>
        </w:rPr>
        <w:t xml:space="preserve">, </w:t>
      </w:r>
      <w:r w:rsidRPr="00B21E73">
        <w:rPr>
          <w:rFonts w:cs="Times New Roman"/>
          <w:noProof/>
          <w:sz w:val="21"/>
          <w:szCs w:val="21"/>
        </w:rPr>
        <w:t>(410) 685-4187</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Maryland State Highway Administration</w:t>
      </w:r>
      <w:r w:rsidRPr="00B21E73">
        <w:rPr>
          <w:rFonts w:cs="Times New Roman"/>
          <w:b/>
          <w:sz w:val="21"/>
          <w:szCs w:val="21"/>
        </w:rPr>
        <w:t xml:space="preserve">: </w:t>
      </w:r>
      <w:r w:rsidRPr="00B21E73">
        <w:rPr>
          <w:rFonts w:cs="Times New Roman"/>
          <w:b/>
          <w:noProof/>
          <w:sz w:val="21"/>
          <w:szCs w:val="21"/>
        </w:rPr>
        <w:t>Recreational Trails Program</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w:t>
      </w:r>
      <w:r w:rsidR="00737B19" w:rsidRPr="00B21E73">
        <w:rPr>
          <w:rFonts w:cs="Times New Roman"/>
          <w:noProof/>
          <w:sz w:val="21"/>
          <w:szCs w:val="21"/>
        </w:rPr>
        <w:t>40,000</w:t>
      </w:r>
      <w:r w:rsidRPr="00B21E73">
        <w:rPr>
          <w:rFonts w:cs="Times New Roman"/>
          <w:sz w:val="21"/>
          <w:szCs w:val="21"/>
        </w:rPr>
        <w:t xml:space="preserve"> | Total available: </w:t>
      </w:r>
      <w:r w:rsidRPr="00B21E73">
        <w:rPr>
          <w:rFonts w:cs="Times New Roman"/>
          <w:noProof/>
          <w:sz w:val="21"/>
          <w:szCs w:val="21"/>
        </w:rPr>
        <w:t>$1,000,000/year</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July 1</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and government agencies</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At least 20%</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Recreational trails (biking, hiking, equestrian</w:t>
      </w:r>
      <w:r w:rsidR="00A3789F" w:rsidRPr="00B21E73">
        <w:rPr>
          <w:rFonts w:cs="Times New Roman"/>
          <w:noProof/>
          <w:sz w:val="21"/>
          <w:szCs w:val="21"/>
        </w:rPr>
        <w:t>, etc.</w:t>
      </w:r>
      <w:r w:rsidRPr="00B21E73">
        <w:rPr>
          <w:rFonts w:cs="Times New Roman"/>
          <w:noProof/>
          <w:sz w:val="21"/>
          <w:szCs w:val="21"/>
        </w:rPr>
        <w:t>)</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http://www.sha.state.md.us/Index.aspx?PageId=98</w:t>
      </w:r>
    </w:p>
    <w:p w:rsidR="00A543AD" w:rsidRPr="00B21E73" w:rsidRDefault="00A543AD" w:rsidP="00737B19">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Terry Maxwell, Maryland Scenic Byways</w:t>
      </w:r>
      <w:r w:rsidR="00737B19" w:rsidRPr="00B21E73">
        <w:rPr>
          <w:rFonts w:cs="Times New Roman"/>
          <w:noProof/>
          <w:sz w:val="21"/>
          <w:szCs w:val="21"/>
        </w:rPr>
        <w:t xml:space="preserve">/Recreational Trails Program, </w:t>
      </w:r>
      <w:r w:rsidRPr="00B21E73">
        <w:rPr>
          <w:rFonts w:cs="Times New Roman"/>
          <w:sz w:val="21"/>
          <w:szCs w:val="21"/>
        </w:rPr>
        <w:t xml:space="preserve"> </w:t>
      </w:r>
      <w:r w:rsidRPr="00B21E73">
        <w:rPr>
          <w:rFonts w:cs="Times New Roman"/>
          <w:noProof/>
          <w:sz w:val="21"/>
          <w:szCs w:val="21"/>
        </w:rPr>
        <w:t>tmaxwell@sha.state.md.us</w:t>
      </w:r>
      <w:r w:rsidRPr="00B21E73">
        <w:rPr>
          <w:rFonts w:cs="Times New Roman"/>
          <w:sz w:val="21"/>
          <w:szCs w:val="21"/>
        </w:rPr>
        <w:t xml:space="preserve">, </w:t>
      </w:r>
      <w:r w:rsidRPr="00B21E73">
        <w:rPr>
          <w:rFonts w:cs="Times New Roman"/>
          <w:noProof/>
          <w:sz w:val="21"/>
          <w:szCs w:val="21"/>
        </w:rPr>
        <w:t>(410) 545-8637</w:t>
      </w:r>
    </w:p>
    <w:p w:rsidR="00A543AD" w:rsidRPr="00B21E73" w:rsidRDefault="00A543AD" w:rsidP="008257A6">
      <w:pPr>
        <w:spacing w:after="0" w:line="240" w:lineRule="auto"/>
        <w:rPr>
          <w:rFonts w:cs="Times New Roman"/>
          <w:b/>
          <w:noProof/>
          <w:sz w:val="21"/>
          <w:szCs w:val="21"/>
        </w:rPr>
      </w:pPr>
    </w:p>
    <w:p w:rsidR="00A543AD" w:rsidRPr="00B21E73" w:rsidRDefault="00A543AD" w:rsidP="008257A6">
      <w:pPr>
        <w:spacing w:after="0" w:line="240" w:lineRule="auto"/>
        <w:rPr>
          <w:rFonts w:cs="Times New Roman"/>
          <w:b/>
          <w:sz w:val="21"/>
          <w:szCs w:val="21"/>
        </w:rPr>
      </w:pPr>
      <w:r w:rsidRPr="00B21E73">
        <w:rPr>
          <w:rFonts w:cs="Times New Roman"/>
          <w:b/>
          <w:noProof/>
          <w:sz w:val="21"/>
          <w:szCs w:val="21"/>
        </w:rPr>
        <w:t>Preservation Maryland</w:t>
      </w:r>
      <w:r w:rsidRPr="00B21E73">
        <w:rPr>
          <w:rFonts w:cs="Times New Roman"/>
          <w:b/>
          <w:sz w:val="21"/>
          <w:szCs w:val="21"/>
        </w:rPr>
        <w:t xml:space="preserve">: </w:t>
      </w:r>
      <w:r w:rsidRPr="00B21E73">
        <w:rPr>
          <w:rFonts w:cs="Times New Roman"/>
          <w:b/>
          <w:noProof/>
          <w:sz w:val="21"/>
          <w:szCs w:val="21"/>
        </w:rPr>
        <w:t>Heritage Fund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$1,000-$10,000</w:t>
      </w:r>
      <w:r w:rsidRPr="00B21E73">
        <w:rPr>
          <w:rFonts w:cs="Times New Roman"/>
          <w:sz w:val="21"/>
          <w:szCs w:val="21"/>
        </w:rPr>
        <w:t xml:space="preserve"> | Total available: </w:t>
      </w:r>
      <w:r w:rsidRPr="00B21E73">
        <w:rPr>
          <w:rFonts w:cs="Times New Roman"/>
          <w:noProof/>
          <w:sz w:val="21"/>
          <w:szCs w:val="21"/>
        </w:rPr>
        <w:t>$70,000-$80,000 annually</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August and February</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and local jurisdictions</w:t>
      </w:r>
      <w:r w:rsidRPr="00B21E73">
        <w:rPr>
          <w:rFonts w:cs="Times New Roman"/>
          <w:sz w:val="21"/>
          <w:szCs w:val="21"/>
        </w:rPr>
        <w:t xml:space="preserve"> </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At least 10% (cash or in-kind)</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3A0E25" w:rsidRPr="00B21E73">
        <w:rPr>
          <w:rFonts w:cs="Times New Roman"/>
          <w:noProof/>
          <w:sz w:val="21"/>
          <w:szCs w:val="21"/>
        </w:rPr>
        <w:t>Protection of endangered cultural resources through the support of bricks &amp; mortar, planning &amp; feasibility and education &amp; research projects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http://preservationmaryland.org/programs/heritage-fund-grants/</w:t>
      </w:r>
    </w:p>
    <w:p w:rsidR="00A543AD" w:rsidRPr="00B21E73" w:rsidRDefault="00A543AD"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Margaret De Arcangelis, Preservation Services Director</w:t>
      </w:r>
      <w:r w:rsidRPr="00B21E73">
        <w:rPr>
          <w:rFonts w:cs="Times New Roman"/>
          <w:sz w:val="21"/>
          <w:szCs w:val="21"/>
        </w:rPr>
        <w:t xml:space="preserve">, </w:t>
      </w:r>
      <w:r w:rsidRPr="00B21E73">
        <w:rPr>
          <w:rFonts w:cs="Times New Roman"/>
          <w:noProof/>
          <w:sz w:val="21"/>
          <w:szCs w:val="21"/>
        </w:rPr>
        <w:t>mdearc@presmd.org</w:t>
      </w:r>
      <w:r w:rsidRPr="00B21E73">
        <w:rPr>
          <w:rFonts w:cs="Times New Roman"/>
          <w:sz w:val="21"/>
          <w:szCs w:val="21"/>
        </w:rPr>
        <w:t xml:space="preserve">, </w:t>
      </w:r>
      <w:r w:rsidRPr="00B21E73">
        <w:rPr>
          <w:rFonts w:cs="Times New Roman"/>
          <w:noProof/>
          <w:sz w:val="21"/>
          <w:szCs w:val="21"/>
        </w:rPr>
        <w:t>(410) 685-2886 x 302</w:t>
      </w:r>
    </w:p>
    <w:p w:rsidR="00A543AD" w:rsidRPr="00B21E73" w:rsidRDefault="00A543AD"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noProof/>
          <w:sz w:val="21"/>
          <w:szCs w:val="21"/>
        </w:rPr>
      </w:pPr>
      <w:r w:rsidRPr="00B21E73">
        <w:rPr>
          <w:rFonts w:cs="Times New Roman"/>
          <w:b/>
          <w:noProof/>
          <w:sz w:val="21"/>
          <w:szCs w:val="21"/>
        </w:rPr>
        <w:t>Rural Maryland Council</w:t>
      </w:r>
      <w:r w:rsidRPr="00B21E73">
        <w:rPr>
          <w:rFonts w:cs="Times New Roman"/>
          <w:b/>
          <w:sz w:val="21"/>
          <w:szCs w:val="21"/>
        </w:rPr>
        <w:t xml:space="preserve">: </w:t>
      </w:r>
      <w:r w:rsidRPr="00B21E73">
        <w:rPr>
          <w:rFonts w:cs="Times New Roman"/>
          <w:b/>
          <w:noProof/>
          <w:sz w:val="21"/>
          <w:szCs w:val="21"/>
        </w:rPr>
        <w:t>Maryland Agricultural Education and Rural Development Assistance</w:t>
      </w: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Fund (MAERDAF)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Max: $30,000</w:t>
      </w:r>
      <w:r w:rsidRPr="00B21E73">
        <w:rPr>
          <w:rFonts w:cs="Times New Roman"/>
          <w:sz w:val="21"/>
          <w:szCs w:val="21"/>
        </w:rPr>
        <w:t xml:space="preserve"> | Total available: </w:t>
      </w:r>
      <w:r w:rsidRPr="00B21E73">
        <w:rPr>
          <w:rFonts w:cs="Times New Roman"/>
          <w:noProof/>
          <w:sz w:val="21"/>
          <w:szCs w:val="21"/>
        </w:rPr>
        <w:t>$555,917 (FY17)</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July 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Rural-serving nonprofit organizations</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Not required but preferred</w:t>
      </w:r>
    </w:p>
    <w:p w:rsidR="001E6BEB" w:rsidRPr="00B21E73" w:rsidRDefault="001E6BEB" w:rsidP="008257A6">
      <w:pPr>
        <w:pStyle w:val="ListParagraph"/>
        <w:numPr>
          <w:ilvl w:val="0"/>
          <w:numId w:val="1"/>
        </w:numPr>
        <w:spacing w:after="0" w:line="240" w:lineRule="auto"/>
        <w:rPr>
          <w:rFonts w:cs="Times New Roman"/>
          <w:noProof/>
          <w:sz w:val="21"/>
          <w:szCs w:val="21"/>
        </w:rPr>
      </w:pPr>
      <w:r w:rsidRPr="00B21E73">
        <w:rPr>
          <w:rFonts w:cs="Times New Roman"/>
          <w:sz w:val="21"/>
          <w:szCs w:val="21"/>
        </w:rPr>
        <w:t xml:space="preserve">Focus: </w:t>
      </w:r>
      <w:r w:rsidRPr="00B21E73">
        <w:rPr>
          <w:rFonts w:cs="Times New Roman"/>
          <w:noProof/>
          <w:sz w:val="21"/>
          <w:szCs w:val="21"/>
        </w:rPr>
        <w:t>Planning, economic and community development, and agricultural</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noProof/>
          <w:sz w:val="21"/>
          <w:szCs w:val="21"/>
        </w:rPr>
        <w:t>and forestry education</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http://rural.maryland.gov/maerdaf/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Charlotte Davis, Executive Director</w:t>
      </w:r>
      <w:r w:rsidRPr="00B21E73">
        <w:rPr>
          <w:rFonts w:cs="Times New Roman"/>
          <w:sz w:val="21"/>
          <w:szCs w:val="21"/>
        </w:rPr>
        <w:t xml:space="preserve">, </w:t>
      </w:r>
      <w:r w:rsidRPr="00B21E73">
        <w:rPr>
          <w:rFonts w:cs="Times New Roman"/>
          <w:noProof/>
          <w:sz w:val="21"/>
          <w:szCs w:val="21"/>
        </w:rPr>
        <w:t>rmc.mda@maryland.gov</w:t>
      </w:r>
      <w:r w:rsidRPr="00B21E73">
        <w:rPr>
          <w:rFonts w:cs="Times New Roman"/>
          <w:sz w:val="21"/>
          <w:szCs w:val="21"/>
        </w:rPr>
        <w:t xml:space="preserve">, </w:t>
      </w:r>
      <w:r w:rsidRPr="00B21E73">
        <w:rPr>
          <w:rFonts w:cs="Times New Roman"/>
          <w:noProof/>
          <w:sz w:val="21"/>
          <w:szCs w:val="21"/>
        </w:rPr>
        <w:t>(410) 841-5772</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Rural Maryland Council</w:t>
      </w:r>
      <w:r w:rsidRPr="00B21E73">
        <w:rPr>
          <w:rFonts w:cs="Times New Roman"/>
          <w:b/>
          <w:sz w:val="21"/>
          <w:szCs w:val="21"/>
        </w:rPr>
        <w:t xml:space="preserve">: </w:t>
      </w:r>
      <w:r w:rsidRPr="00B21E73">
        <w:rPr>
          <w:rFonts w:cs="Times New Roman"/>
          <w:b/>
          <w:noProof/>
          <w:sz w:val="21"/>
          <w:szCs w:val="21"/>
        </w:rPr>
        <w:t>Rural Maryland Prosperity Investment Fund (RMPIF)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00EC16F9" w:rsidRPr="00B21E73">
        <w:rPr>
          <w:rFonts w:cs="Times New Roman"/>
          <w:noProof/>
          <w:sz w:val="21"/>
          <w:szCs w:val="21"/>
        </w:rPr>
        <w:t>No maximum</w:t>
      </w:r>
      <w:r w:rsidRPr="00B21E73">
        <w:rPr>
          <w:rFonts w:cs="Times New Roman"/>
          <w:sz w:val="21"/>
          <w:szCs w:val="21"/>
        </w:rPr>
        <w:t xml:space="preserve"> | Total available: </w:t>
      </w:r>
      <w:r w:rsidR="00EC16F9" w:rsidRPr="00B21E73">
        <w:rPr>
          <w:rFonts w:cs="Times New Roman"/>
          <w:noProof/>
          <w:sz w:val="21"/>
          <w:szCs w:val="21"/>
        </w:rPr>
        <w:t xml:space="preserve">$944,612 </w:t>
      </w:r>
      <w:r w:rsidRPr="00B21E73">
        <w:rPr>
          <w:rFonts w:cs="Times New Roman"/>
          <w:noProof/>
          <w:sz w:val="21"/>
          <w:szCs w:val="21"/>
        </w:rPr>
        <w:t>(FY17)</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August 15</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00EC16F9" w:rsidRPr="00B21E73">
        <w:rPr>
          <w:rFonts w:cs="Times New Roman"/>
          <w:noProof/>
          <w:sz w:val="21"/>
          <w:szCs w:val="21"/>
        </w:rPr>
        <w:t>Regional councils, local government agencies, nonprofits, community colleges, colleges/universities</w:t>
      </w:r>
    </w:p>
    <w:p w:rsidR="00A31EE0"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00EC16F9" w:rsidRPr="00B21E73">
        <w:rPr>
          <w:rFonts w:cs="Times New Roman"/>
          <w:sz w:val="21"/>
          <w:szCs w:val="21"/>
        </w:rPr>
        <w:t>R</w:t>
      </w:r>
      <w:r w:rsidRPr="00B21E73">
        <w:rPr>
          <w:rFonts w:cs="Times New Roman"/>
          <w:noProof/>
          <w:sz w:val="21"/>
          <w:szCs w:val="21"/>
        </w:rPr>
        <w:t>equired</w:t>
      </w:r>
      <w:r w:rsidR="00A31EE0" w:rsidRPr="00B21E73">
        <w:rPr>
          <w:rFonts w:cs="Times New Roman"/>
          <w:noProof/>
          <w:sz w:val="21"/>
          <w:szCs w:val="21"/>
        </w:rPr>
        <w:t xml:space="preserve"> – </w:t>
      </w:r>
      <w:r w:rsidR="00A31EE0" w:rsidRPr="00B21E73">
        <w:rPr>
          <w:rFonts w:cs="Times New Roman"/>
          <w:sz w:val="21"/>
          <w:szCs w:val="21"/>
        </w:rPr>
        <w:t>Entrepreneurship - 50%; Health Care - 50%; Infrastructure - 75% or more</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00EC16F9" w:rsidRPr="00B21E73">
        <w:rPr>
          <w:rFonts w:cs="Times New Roman"/>
          <w:noProof/>
          <w:sz w:val="21"/>
          <w:szCs w:val="21"/>
        </w:rPr>
        <w:t>Regional Planning and Development Councils, Regional Infrastructure Projects, Rural Entrepreneurship, and Rural Health Care Organizations</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http://rural.maryland.gov/maerdaf/</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Charlotte Davis, Executive Director</w:t>
      </w:r>
      <w:r w:rsidRPr="00B21E73">
        <w:rPr>
          <w:rFonts w:cs="Times New Roman"/>
          <w:sz w:val="21"/>
          <w:szCs w:val="21"/>
        </w:rPr>
        <w:t xml:space="preserve">, </w:t>
      </w:r>
      <w:r w:rsidRPr="00B21E73">
        <w:rPr>
          <w:rFonts w:cs="Times New Roman"/>
          <w:noProof/>
          <w:sz w:val="21"/>
          <w:szCs w:val="21"/>
        </w:rPr>
        <w:t>rmc.mda@maryland.gov</w:t>
      </w:r>
      <w:r w:rsidRPr="00B21E73">
        <w:rPr>
          <w:rFonts w:cs="Times New Roman"/>
          <w:sz w:val="21"/>
          <w:szCs w:val="21"/>
        </w:rPr>
        <w:t xml:space="preserve">, </w:t>
      </w:r>
      <w:r w:rsidRPr="00B21E73">
        <w:rPr>
          <w:rFonts w:cs="Times New Roman"/>
          <w:noProof/>
          <w:sz w:val="21"/>
          <w:szCs w:val="21"/>
        </w:rPr>
        <w:t>(410) 841-5772</w:t>
      </w:r>
    </w:p>
    <w:p w:rsidR="001E6BEB" w:rsidRDefault="001E6BEB" w:rsidP="008257A6">
      <w:pPr>
        <w:spacing w:after="0" w:line="240" w:lineRule="auto"/>
        <w:rPr>
          <w:rFonts w:cs="Times New Roman"/>
          <w:b/>
          <w:noProof/>
          <w:sz w:val="21"/>
          <w:szCs w:val="21"/>
        </w:rPr>
      </w:pPr>
    </w:p>
    <w:p w:rsidR="00B21E73" w:rsidRPr="00B21E73" w:rsidRDefault="00B21E73"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lastRenderedPageBreak/>
        <w:t>Tourism Council of Frederick County</w:t>
      </w:r>
      <w:r w:rsidRPr="00B21E73">
        <w:rPr>
          <w:rFonts w:cs="Times New Roman"/>
          <w:b/>
          <w:sz w:val="21"/>
          <w:szCs w:val="21"/>
        </w:rPr>
        <w:t xml:space="preserve">: </w:t>
      </w:r>
      <w:r w:rsidRPr="00B21E73">
        <w:rPr>
          <w:rFonts w:cs="Times New Roman"/>
          <w:b/>
          <w:noProof/>
          <w:sz w:val="21"/>
          <w:szCs w:val="21"/>
        </w:rPr>
        <w:t>T</w:t>
      </w:r>
      <w:r w:rsidR="00B53CC3" w:rsidRPr="00B21E73">
        <w:rPr>
          <w:rFonts w:cs="Times New Roman"/>
          <w:b/>
          <w:noProof/>
          <w:sz w:val="21"/>
          <w:szCs w:val="21"/>
        </w:rPr>
        <w:t xml:space="preserve">ourism </w:t>
      </w:r>
      <w:r w:rsidRPr="00B21E73">
        <w:rPr>
          <w:rFonts w:cs="Times New Roman"/>
          <w:b/>
          <w:noProof/>
          <w:sz w:val="21"/>
          <w:szCs w:val="21"/>
        </w:rPr>
        <w:t>R</w:t>
      </w:r>
      <w:r w:rsidR="00B53CC3" w:rsidRPr="00B21E73">
        <w:rPr>
          <w:rFonts w:cs="Times New Roman"/>
          <w:b/>
          <w:noProof/>
          <w:sz w:val="21"/>
          <w:szCs w:val="21"/>
        </w:rPr>
        <w:t xml:space="preserve">einvestment in </w:t>
      </w:r>
      <w:r w:rsidRPr="00B21E73">
        <w:rPr>
          <w:rFonts w:cs="Times New Roman"/>
          <w:b/>
          <w:noProof/>
          <w:sz w:val="21"/>
          <w:szCs w:val="21"/>
        </w:rPr>
        <w:t>P</w:t>
      </w:r>
      <w:r w:rsidR="00B53CC3" w:rsidRPr="00B21E73">
        <w:rPr>
          <w:rFonts w:cs="Times New Roman"/>
          <w:b/>
          <w:noProof/>
          <w:sz w:val="21"/>
          <w:szCs w:val="21"/>
        </w:rPr>
        <w:t xml:space="preserve">romotion &amp; </w:t>
      </w:r>
      <w:r w:rsidRPr="00B21E73">
        <w:rPr>
          <w:rFonts w:cs="Times New Roman"/>
          <w:b/>
          <w:noProof/>
          <w:sz w:val="21"/>
          <w:szCs w:val="21"/>
        </w:rPr>
        <w:t>P</w:t>
      </w:r>
      <w:r w:rsidR="00105A89" w:rsidRPr="00B21E73">
        <w:rPr>
          <w:rFonts w:cs="Times New Roman"/>
          <w:b/>
          <w:noProof/>
          <w:sz w:val="21"/>
          <w:szCs w:val="21"/>
        </w:rPr>
        <w:t>roduct (TRIPP)</w:t>
      </w:r>
      <w:r w:rsidRPr="00B21E73">
        <w:rPr>
          <w:rFonts w:cs="Times New Roman"/>
          <w:b/>
          <w:noProof/>
          <w:sz w:val="21"/>
          <w:szCs w:val="21"/>
        </w:rPr>
        <w:t xml:space="preserve"> Advertising Grant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B53CC3" w:rsidRPr="00B21E73">
        <w:rPr>
          <w:rFonts w:cs="Times New Roman"/>
          <w:sz w:val="21"/>
          <w:szCs w:val="21"/>
        </w:rPr>
        <w:t xml:space="preserve"> </w:t>
      </w:r>
      <w:r w:rsidRPr="00B21E73">
        <w:rPr>
          <w:rFonts w:cs="Times New Roman"/>
          <w:noProof/>
          <w:sz w:val="21"/>
          <w:szCs w:val="21"/>
        </w:rPr>
        <w:t>$1,500-$20,000</w:t>
      </w:r>
      <w:r w:rsidRPr="00B21E73">
        <w:rPr>
          <w:rFonts w:cs="Times New Roman"/>
          <w:sz w:val="21"/>
          <w:szCs w:val="21"/>
        </w:rPr>
        <w:t xml:space="preserve"> | Total available: </w:t>
      </w:r>
      <w:r w:rsidRPr="00B21E73">
        <w:rPr>
          <w:rFonts w:cs="Times New Roman"/>
          <w:noProof/>
          <w:sz w:val="21"/>
          <w:szCs w:val="21"/>
        </w:rPr>
        <w:t>$126,000 (FY17)</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March 31</w:t>
      </w:r>
      <w:r w:rsidR="00B40D7C" w:rsidRPr="00B21E73">
        <w:rPr>
          <w:rFonts w:cs="Times New Roman"/>
          <w:noProof/>
          <w:sz w:val="21"/>
          <w:szCs w:val="21"/>
        </w:rPr>
        <w:t xml:space="preserve"> </w:t>
      </w:r>
      <w:r w:rsidR="002E11C3" w:rsidRPr="00B21E73">
        <w:rPr>
          <w:rFonts w:cs="Times New Roman"/>
          <w:i/>
          <w:noProof/>
          <w:sz w:val="21"/>
          <w:szCs w:val="21"/>
        </w:rPr>
        <w:t>*FY17 grants have been made. FY18 round will open in winter*</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promoting tourism in Frederick County</w:t>
      </w:r>
      <w:r w:rsidRPr="00B21E73">
        <w:rPr>
          <w:rFonts w:cs="Times New Roman"/>
          <w:sz w:val="21"/>
          <w:szCs w:val="21"/>
        </w:rPr>
        <w:t xml:space="preserve"> </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cash</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 xml:space="preserve">Advertising for programs/projects that bring </w:t>
      </w:r>
      <w:r w:rsidR="00B40D7C" w:rsidRPr="00B21E73">
        <w:rPr>
          <w:rFonts w:cs="Times New Roman"/>
          <w:noProof/>
          <w:sz w:val="21"/>
          <w:szCs w:val="21"/>
        </w:rPr>
        <w:t>overnight visitors</w:t>
      </w:r>
      <w:r w:rsidRPr="00B21E73">
        <w:rPr>
          <w:rFonts w:cs="Times New Roman"/>
          <w:noProof/>
          <w:sz w:val="21"/>
          <w:szCs w:val="21"/>
        </w:rPr>
        <w:t xml:space="preserve"> to Frederick Co</w:t>
      </w:r>
      <w:r w:rsidR="002E11C3" w:rsidRPr="00B21E73">
        <w:rPr>
          <w:rFonts w:cs="Times New Roman"/>
          <w:noProof/>
          <w:sz w:val="21"/>
          <w:szCs w:val="21"/>
        </w:rPr>
        <w: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http://www.visitfrederick.org/tripp</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Patsy Ensminger, Op</w:t>
      </w:r>
      <w:r w:rsidR="00B21E73">
        <w:rPr>
          <w:rFonts w:cs="Times New Roman"/>
          <w:noProof/>
          <w:sz w:val="21"/>
          <w:szCs w:val="21"/>
        </w:rPr>
        <w:t>erations</w:t>
      </w:r>
      <w:r w:rsidRPr="00B21E73">
        <w:rPr>
          <w:rFonts w:cs="Times New Roman"/>
          <w:noProof/>
          <w:sz w:val="21"/>
          <w:szCs w:val="21"/>
        </w:rPr>
        <w:t xml:space="preserve"> Director</w:t>
      </w:r>
      <w:r w:rsidRPr="00B21E73">
        <w:rPr>
          <w:rFonts w:cs="Times New Roman"/>
          <w:sz w:val="21"/>
          <w:szCs w:val="21"/>
        </w:rPr>
        <w:t xml:space="preserve">, </w:t>
      </w:r>
      <w:r w:rsidRPr="00B21E73">
        <w:rPr>
          <w:rFonts w:cs="Times New Roman"/>
          <w:noProof/>
          <w:sz w:val="21"/>
          <w:szCs w:val="21"/>
        </w:rPr>
        <w:t>pensminger@fredco-md.net</w:t>
      </w:r>
      <w:r w:rsidRPr="00B21E73">
        <w:rPr>
          <w:rFonts w:cs="Times New Roman"/>
          <w:sz w:val="21"/>
          <w:szCs w:val="21"/>
        </w:rPr>
        <w:t xml:space="preserve">, </w:t>
      </w:r>
      <w:r w:rsidRPr="00B21E73">
        <w:rPr>
          <w:rFonts w:cs="Times New Roman"/>
          <w:noProof/>
          <w:sz w:val="21"/>
          <w:szCs w:val="21"/>
        </w:rPr>
        <w:t>(301) 600-4043</w:t>
      </w:r>
    </w:p>
    <w:p w:rsidR="001E6BEB" w:rsidRPr="00B21E73" w:rsidRDefault="001E6BEB" w:rsidP="008257A6">
      <w:pPr>
        <w:spacing w:after="0" w:line="240" w:lineRule="auto"/>
        <w:rPr>
          <w:rFonts w:cs="Times New Roman"/>
          <w:b/>
          <w:noProof/>
          <w:sz w:val="21"/>
          <w:szCs w:val="21"/>
        </w:rPr>
      </w:pPr>
    </w:p>
    <w:p w:rsidR="001E6BEB" w:rsidRPr="00B21E73" w:rsidRDefault="001E6BEB" w:rsidP="008257A6">
      <w:pPr>
        <w:spacing w:after="0" w:line="240" w:lineRule="auto"/>
        <w:rPr>
          <w:rFonts w:cs="Times New Roman"/>
          <w:b/>
          <w:sz w:val="21"/>
          <w:szCs w:val="21"/>
        </w:rPr>
      </w:pPr>
      <w:r w:rsidRPr="00B21E73">
        <w:rPr>
          <w:rFonts w:cs="Times New Roman"/>
          <w:b/>
          <w:noProof/>
          <w:sz w:val="21"/>
          <w:szCs w:val="21"/>
        </w:rPr>
        <w:t>Tourism Council of Frederick County</w:t>
      </w:r>
      <w:r w:rsidRPr="00B21E73">
        <w:rPr>
          <w:rFonts w:cs="Times New Roman"/>
          <w:b/>
          <w:sz w:val="21"/>
          <w:szCs w:val="21"/>
        </w:rPr>
        <w:t xml:space="preserve">: </w:t>
      </w:r>
      <w:r w:rsidR="00B21E73" w:rsidRPr="00B21E73">
        <w:rPr>
          <w:rFonts w:cs="Times New Roman"/>
          <w:b/>
          <w:noProof/>
          <w:sz w:val="21"/>
          <w:szCs w:val="21"/>
        </w:rPr>
        <w:t xml:space="preserve">Tourism Reinvestment in Promotion &amp; Product (TRIPP) </w:t>
      </w:r>
      <w:r w:rsidRPr="00B21E73">
        <w:rPr>
          <w:rFonts w:cs="Times New Roman"/>
          <w:b/>
          <w:noProof/>
          <w:sz w:val="21"/>
          <w:szCs w:val="21"/>
        </w:rPr>
        <w:t>Development Grant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Award amount(s):</w:t>
      </w:r>
      <w:r w:rsidR="00E152AB" w:rsidRPr="00B21E73">
        <w:rPr>
          <w:rFonts w:cs="Times New Roman"/>
          <w:sz w:val="21"/>
          <w:szCs w:val="21"/>
        </w:rPr>
        <w:t xml:space="preserve"> </w:t>
      </w:r>
      <w:r w:rsidRPr="00B21E73">
        <w:rPr>
          <w:rFonts w:cs="Times New Roman"/>
          <w:noProof/>
          <w:sz w:val="21"/>
          <w:szCs w:val="21"/>
        </w:rPr>
        <w:t>$1,500-$15,000</w:t>
      </w:r>
      <w:r w:rsidRPr="00B21E73">
        <w:rPr>
          <w:rFonts w:cs="Times New Roman"/>
          <w:sz w:val="21"/>
          <w:szCs w:val="21"/>
        </w:rPr>
        <w:t xml:space="preserve"> | Total available: </w:t>
      </w:r>
      <w:r w:rsidRPr="00B21E73">
        <w:rPr>
          <w:rFonts w:cs="Times New Roman"/>
          <w:noProof/>
          <w:sz w:val="21"/>
          <w:szCs w:val="21"/>
        </w:rPr>
        <w:t>$54,000 (FY17)</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Deadline: </w:t>
      </w:r>
      <w:r w:rsidRPr="00B21E73">
        <w:rPr>
          <w:rFonts w:cs="Times New Roman"/>
          <w:noProof/>
          <w:sz w:val="21"/>
          <w:szCs w:val="21"/>
        </w:rPr>
        <w:t>March 31</w:t>
      </w:r>
      <w:r w:rsidR="00B40D7C" w:rsidRPr="00B21E73">
        <w:rPr>
          <w:rFonts w:cs="Times New Roman"/>
          <w:noProof/>
          <w:sz w:val="21"/>
          <w:szCs w:val="21"/>
        </w:rPr>
        <w:t xml:space="preserve"> </w:t>
      </w:r>
      <w:r w:rsidR="002E11C3" w:rsidRPr="00B21E73">
        <w:rPr>
          <w:rFonts w:cs="Times New Roman"/>
          <w:i/>
          <w:noProof/>
          <w:sz w:val="21"/>
          <w:szCs w:val="21"/>
        </w:rPr>
        <w:t>*</w:t>
      </w:r>
      <w:r w:rsidR="00B40D7C" w:rsidRPr="00B21E73">
        <w:rPr>
          <w:rFonts w:cs="Times New Roman"/>
          <w:i/>
          <w:noProof/>
          <w:sz w:val="21"/>
          <w:szCs w:val="21"/>
        </w:rPr>
        <w:t xml:space="preserve">FY17 grants have been made. FY18 </w:t>
      </w:r>
      <w:r w:rsidR="002E11C3" w:rsidRPr="00B21E73">
        <w:rPr>
          <w:rFonts w:cs="Times New Roman"/>
          <w:i/>
          <w:noProof/>
          <w:sz w:val="21"/>
          <w:szCs w:val="21"/>
        </w:rPr>
        <w:t>round</w:t>
      </w:r>
      <w:r w:rsidR="00B40D7C" w:rsidRPr="00B21E73">
        <w:rPr>
          <w:rFonts w:cs="Times New Roman"/>
          <w:i/>
          <w:noProof/>
          <w:sz w:val="21"/>
          <w:szCs w:val="21"/>
        </w:rPr>
        <w:t xml:space="preserve"> will open in winter*</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Eligible organizations: </w:t>
      </w:r>
      <w:r w:rsidRPr="00B21E73">
        <w:rPr>
          <w:rFonts w:cs="Times New Roman"/>
          <w:noProof/>
          <w:sz w:val="21"/>
          <w:szCs w:val="21"/>
        </w:rPr>
        <w:t>Nonprofit organizations promoting tourism in Frederick Co</w:t>
      </w:r>
      <w:r w:rsidR="002E11C3" w:rsidRPr="00B21E73">
        <w:rPr>
          <w:rFonts w:cs="Times New Roman"/>
          <w:noProof/>
          <w:sz w:val="21"/>
          <w:szCs w:val="21"/>
        </w:rPr>
        <w: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Matching requirement: </w:t>
      </w:r>
      <w:r w:rsidRPr="00B21E73">
        <w:rPr>
          <w:rFonts w:cs="Times New Roman"/>
          <w:noProof/>
          <w:sz w:val="21"/>
          <w:szCs w:val="21"/>
        </w:rPr>
        <w:t>1:1, can be up to 25% in-kind</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Focus: </w:t>
      </w:r>
      <w:r w:rsidRPr="00B21E73">
        <w:rPr>
          <w:rFonts w:cs="Times New Roman"/>
          <w:noProof/>
          <w:sz w:val="21"/>
          <w:szCs w:val="21"/>
        </w:rPr>
        <w:t xml:space="preserve">Create new reasons for </w:t>
      </w:r>
      <w:r w:rsidR="002E11C3" w:rsidRPr="00B21E73">
        <w:rPr>
          <w:rFonts w:cs="Times New Roman"/>
          <w:noProof/>
          <w:sz w:val="21"/>
          <w:szCs w:val="21"/>
        </w:rPr>
        <w:t>visitors to</w:t>
      </w:r>
      <w:r w:rsidRPr="00B21E73">
        <w:rPr>
          <w:rFonts w:cs="Times New Roman"/>
          <w:noProof/>
          <w:sz w:val="21"/>
          <w:szCs w:val="21"/>
        </w:rPr>
        <w:t xml:space="preserve"> want to </w:t>
      </w:r>
      <w:r w:rsidR="00B40D7C" w:rsidRPr="00B21E73">
        <w:rPr>
          <w:rFonts w:cs="Times New Roman"/>
          <w:noProof/>
          <w:sz w:val="21"/>
          <w:szCs w:val="21"/>
        </w:rPr>
        <w:t>overnight in</w:t>
      </w:r>
      <w:r w:rsidRPr="00B21E73">
        <w:rPr>
          <w:rFonts w:cs="Times New Roman"/>
          <w:noProof/>
          <w:sz w:val="21"/>
          <w:szCs w:val="21"/>
        </w:rPr>
        <w:t xml:space="preserve"> Frederick Co</w:t>
      </w:r>
      <w:r w:rsidR="002E11C3" w:rsidRPr="00B21E73">
        <w:rPr>
          <w:rFonts w:cs="Times New Roman"/>
          <w:noProof/>
          <w:sz w:val="21"/>
          <w:szCs w:val="21"/>
        </w:rPr>
        <w:t>.</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More info: </w:t>
      </w:r>
      <w:r w:rsidRPr="00B21E73">
        <w:rPr>
          <w:rFonts w:cs="Times New Roman"/>
          <w:noProof/>
          <w:sz w:val="21"/>
          <w:szCs w:val="21"/>
        </w:rPr>
        <w:t>http://www.visitfrederick.org/tripp</w:t>
      </w:r>
    </w:p>
    <w:p w:rsidR="001E6BEB" w:rsidRPr="00B21E73" w:rsidRDefault="001E6BEB" w:rsidP="008257A6">
      <w:pPr>
        <w:pStyle w:val="ListParagraph"/>
        <w:numPr>
          <w:ilvl w:val="0"/>
          <w:numId w:val="1"/>
        </w:numPr>
        <w:spacing w:after="0" w:line="240" w:lineRule="auto"/>
        <w:rPr>
          <w:rFonts w:cs="Times New Roman"/>
          <w:sz w:val="21"/>
          <w:szCs w:val="21"/>
        </w:rPr>
      </w:pPr>
      <w:r w:rsidRPr="00B21E73">
        <w:rPr>
          <w:rFonts w:cs="Times New Roman"/>
          <w:sz w:val="21"/>
          <w:szCs w:val="21"/>
        </w:rPr>
        <w:t xml:space="preserve">Contact: </w:t>
      </w:r>
      <w:r w:rsidRPr="00B21E73">
        <w:rPr>
          <w:rFonts w:cs="Times New Roman"/>
          <w:noProof/>
          <w:sz w:val="21"/>
          <w:szCs w:val="21"/>
        </w:rPr>
        <w:t>Patsy Ensminger, Op</w:t>
      </w:r>
      <w:r w:rsidR="00B21E73">
        <w:rPr>
          <w:rFonts w:cs="Times New Roman"/>
          <w:noProof/>
          <w:sz w:val="21"/>
          <w:szCs w:val="21"/>
        </w:rPr>
        <w:t>erations</w:t>
      </w:r>
      <w:r w:rsidRPr="00B21E73">
        <w:rPr>
          <w:rFonts w:cs="Times New Roman"/>
          <w:noProof/>
          <w:sz w:val="21"/>
          <w:szCs w:val="21"/>
        </w:rPr>
        <w:t xml:space="preserve"> Director</w:t>
      </w:r>
      <w:r w:rsidRPr="00B21E73">
        <w:rPr>
          <w:rFonts w:cs="Times New Roman"/>
          <w:sz w:val="21"/>
          <w:szCs w:val="21"/>
        </w:rPr>
        <w:t xml:space="preserve">, </w:t>
      </w:r>
      <w:r w:rsidRPr="00B21E73">
        <w:rPr>
          <w:rFonts w:cs="Times New Roman"/>
          <w:noProof/>
          <w:sz w:val="21"/>
          <w:szCs w:val="21"/>
        </w:rPr>
        <w:t>pensminger@fredco-md.net</w:t>
      </w:r>
      <w:r w:rsidRPr="00B21E73">
        <w:rPr>
          <w:rFonts w:cs="Times New Roman"/>
          <w:sz w:val="21"/>
          <w:szCs w:val="21"/>
        </w:rPr>
        <w:t xml:space="preserve">, </w:t>
      </w:r>
      <w:r w:rsidRPr="00B21E73">
        <w:rPr>
          <w:rFonts w:cs="Times New Roman"/>
          <w:noProof/>
          <w:sz w:val="21"/>
          <w:szCs w:val="21"/>
        </w:rPr>
        <w:t>(301) 600-4043</w:t>
      </w:r>
    </w:p>
    <w:p w:rsidR="00AE4AAE" w:rsidRPr="00B21E73" w:rsidRDefault="00AE4AAE" w:rsidP="00C25405">
      <w:pPr>
        <w:pStyle w:val="ListParagraph"/>
        <w:spacing w:after="0" w:line="240" w:lineRule="auto"/>
        <w:rPr>
          <w:rFonts w:cs="Times New Roman"/>
          <w:sz w:val="21"/>
          <w:szCs w:val="21"/>
        </w:rPr>
      </w:pPr>
    </w:p>
    <w:p w:rsidR="00E340C7" w:rsidRPr="00B21E73" w:rsidRDefault="00E340C7" w:rsidP="00E340C7">
      <w:pPr>
        <w:spacing w:line="240" w:lineRule="auto"/>
        <w:rPr>
          <w:sz w:val="21"/>
          <w:szCs w:val="21"/>
        </w:rPr>
      </w:pPr>
      <w:r w:rsidRPr="00B21E73">
        <w:rPr>
          <w:b/>
          <w:sz w:val="21"/>
          <w:szCs w:val="21"/>
        </w:rPr>
        <w:t>The Grant Seeker’s Resource Center of Frederick County Public Libraries</w:t>
      </w:r>
      <w:r w:rsidRPr="00B21E73">
        <w:rPr>
          <w:sz w:val="21"/>
          <w:szCs w:val="21"/>
        </w:rPr>
        <w:br/>
        <w:t xml:space="preserve">The Grant Seeker's Resource Center (GSRC) is a member of the Foundation Center’s Funding Information Network, through the generosity of the </w:t>
      </w:r>
      <w:proofErr w:type="spellStart"/>
      <w:r w:rsidRPr="00B21E73">
        <w:rPr>
          <w:sz w:val="21"/>
          <w:szCs w:val="21"/>
        </w:rPr>
        <w:t>Ausherman</w:t>
      </w:r>
      <w:proofErr w:type="spellEnd"/>
      <w:r w:rsidRPr="00B21E73">
        <w:rPr>
          <w:sz w:val="21"/>
          <w:szCs w:val="21"/>
        </w:rPr>
        <w:t xml:space="preserve"> Family Foundation.  Grant seekers have the opportunity to search the Foundation Center’s comprehensive electronic databases of grant makers and grants from the public computer workstations at the C. Burr </w:t>
      </w:r>
      <w:proofErr w:type="spellStart"/>
      <w:r w:rsidRPr="00B21E73">
        <w:rPr>
          <w:sz w:val="21"/>
          <w:szCs w:val="21"/>
        </w:rPr>
        <w:t>Artz</w:t>
      </w:r>
      <w:proofErr w:type="spellEnd"/>
      <w:r w:rsidRPr="00B21E73">
        <w:rPr>
          <w:sz w:val="21"/>
          <w:szCs w:val="21"/>
        </w:rPr>
        <w:t xml:space="preserve"> Public Library. Additionally, the GSRC offers both reference and circulating materials, free workshops and webinars, and aid to finding and navigating related Web resources. The GSRC collects information in subject areas concerning the world of philanthropy, nonprofit management and board development, grant seeking, fundraising and proposal writing and is available during regular library hours.  For more information or to schedule individual appointments with the Grants Librarian, Marian Currens, email </w:t>
      </w:r>
      <w:hyperlink r:id="rId7" w:history="1">
        <w:r w:rsidRPr="00B21E73">
          <w:rPr>
            <w:rStyle w:val="Hyperlink"/>
            <w:sz w:val="21"/>
            <w:szCs w:val="21"/>
          </w:rPr>
          <w:t>mcurrens@frederickcountymd.gov</w:t>
        </w:r>
      </w:hyperlink>
      <w:r w:rsidRPr="00B21E73">
        <w:rPr>
          <w:sz w:val="21"/>
          <w:szCs w:val="21"/>
        </w:rPr>
        <w:t xml:space="preserve"> or call 301-600-3769.   </w:t>
      </w:r>
    </w:p>
    <w:p w:rsidR="001E6BEB" w:rsidRPr="00B21E73" w:rsidRDefault="00D6535F" w:rsidP="008257A6">
      <w:pPr>
        <w:spacing w:after="0" w:line="240" w:lineRule="auto"/>
        <w:rPr>
          <w:rFonts w:cs="Times New Roman"/>
          <w:i/>
          <w:sz w:val="21"/>
          <w:szCs w:val="21"/>
        </w:rPr>
      </w:pPr>
      <w:r w:rsidRPr="00B21E73">
        <w:rPr>
          <w:rFonts w:cs="Times New Roman"/>
          <w:i/>
          <w:noProof/>
          <w:sz w:val="21"/>
          <w:szCs w:val="21"/>
        </w:rPr>
        <w:t xml:space="preserve">Note: You may also wish to discuss project funding with the </w:t>
      </w:r>
      <w:r w:rsidR="001E6BEB" w:rsidRPr="00B21E73">
        <w:rPr>
          <w:rFonts w:cs="Times New Roman"/>
          <w:i/>
          <w:noProof/>
          <w:sz w:val="21"/>
          <w:szCs w:val="21"/>
        </w:rPr>
        <w:t>Journey Through Hallowed Ground</w:t>
      </w:r>
      <w:r w:rsidRPr="00B21E73">
        <w:rPr>
          <w:rFonts w:cs="Times New Roman"/>
          <w:i/>
          <w:noProof/>
          <w:sz w:val="21"/>
          <w:szCs w:val="21"/>
        </w:rPr>
        <w:t xml:space="preserve"> Partnership, a multi-state national heritage area and scenic byway which includes all of the Heart of the Civil War Heritage Area. Contact President/CEO Bill Sellers, bill@jthg.org, (540) 882-4929.</w:t>
      </w:r>
    </w:p>
    <w:p w:rsidR="001E6BEB" w:rsidRPr="00B21E73" w:rsidRDefault="001E6BEB" w:rsidP="008257A6">
      <w:pPr>
        <w:spacing w:after="0" w:line="240" w:lineRule="auto"/>
        <w:rPr>
          <w:rFonts w:cs="Times New Roman"/>
          <w:sz w:val="21"/>
          <w:szCs w:val="21"/>
        </w:rPr>
      </w:pPr>
    </w:p>
    <w:sectPr w:rsidR="001E6BEB" w:rsidRPr="00B21E73" w:rsidSect="00E340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E73" w:rsidRDefault="00B21E73" w:rsidP="00B21E73">
      <w:pPr>
        <w:spacing w:after="0" w:line="240" w:lineRule="auto"/>
      </w:pPr>
      <w:r>
        <w:separator/>
      </w:r>
    </w:p>
  </w:endnote>
  <w:endnote w:type="continuationSeparator" w:id="0">
    <w:p w:rsidR="00B21E73" w:rsidRDefault="00B21E73" w:rsidP="00B21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766913"/>
      <w:docPartObj>
        <w:docPartGallery w:val="Page Numbers (Bottom of Page)"/>
        <w:docPartUnique/>
      </w:docPartObj>
    </w:sdtPr>
    <w:sdtEndPr>
      <w:rPr>
        <w:noProof/>
      </w:rPr>
    </w:sdtEndPr>
    <w:sdtContent>
      <w:p w:rsidR="00B21E73" w:rsidRDefault="00B21E73">
        <w:pPr>
          <w:pStyle w:val="Footer"/>
          <w:jc w:val="right"/>
        </w:pPr>
        <w:r>
          <w:fldChar w:fldCharType="begin"/>
        </w:r>
        <w:r>
          <w:instrText xml:space="preserve"> PAGE   \* MERGEFORMAT </w:instrText>
        </w:r>
        <w:r>
          <w:fldChar w:fldCharType="separate"/>
        </w:r>
        <w:r w:rsidR="00C42B95">
          <w:rPr>
            <w:noProof/>
          </w:rPr>
          <w:t>4</w:t>
        </w:r>
        <w:r>
          <w:rPr>
            <w:noProof/>
          </w:rPr>
          <w:fldChar w:fldCharType="end"/>
        </w:r>
      </w:p>
    </w:sdtContent>
  </w:sdt>
  <w:p w:rsidR="00B21E73" w:rsidRDefault="00B21E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E73" w:rsidRDefault="00B21E73" w:rsidP="00B21E73">
      <w:pPr>
        <w:spacing w:after="0" w:line="240" w:lineRule="auto"/>
      </w:pPr>
      <w:r>
        <w:separator/>
      </w:r>
    </w:p>
  </w:footnote>
  <w:footnote w:type="continuationSeparator" w:id="0">
    <w:p w:rsidR="00B21E73" w:rsidRDefault="00B21E73" w:rsidP="00B21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02C7C"/>
    <w:multiLevelType w:val="hybridMultilevel"/>
    <w:tmpl w:val="A060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4BB"/>
    <w:rsid w:val="000727D5"/>
    <w:rsid w:val="00105A89"/>
    <w:rsid w:val="0010774F"/>
    <w:rsid w:val="001E6BEB"/>
    <w:rsid w:val="002B3BE5"/>
    <w:rsid w:val="002E11C3"/>
    <w:rsid w:val="002E1B06"/>
    <w:rsid w:val="00380FC2"/>
    <w:rsid w:val="003A0E25"/>
    <w:rsid w:val="003B734A"/>
    <w:rsid w:val="00672B73"/>
    <w:rsid w:val="0067665D"/>
    <w:rsid w:val="006C38F7"/>
    <w:rsid w:val="00725F27"/>
    <w:rsid w:val="0073726B"/>
    <w:rsid w:val="00737B19"/>
    <w:rsid w:val="007F7108"/>
    <w:rsid w:val="008257A6"/>
    <w:rsid w:val="008F3B5B"/>
    <w:rsid w:val="00A31EE0"/>
    <w:rsid w:val="00A3789F"/>
    <w:rsid w:val="00A543AD"/>
    <w:rsid w:val="00AE4AAE"/>
    <w:rsid w:val="00B21E73"/>
    <w:rsid w:val="00B40D7C"/>
    <w:rsid w:val="00B53CC3"/>
    <w:rsid w:val="00BC59A5"/>
    <w:rsid w:val="00C03D74"/>
    <w:rsid w:val="00C25405"/>
    <w:rsid w:val="00C42B95"/>
    <w:rsid w:val="00D63E24"/>
    <w:rsid w:val="00D6535F"/>
    <w:rsid w:val="00E152AB"/>
    <w:rsid w:val="00E340C7"/>
    <w:rsid w:val="00EC16F9"/>
    <w:rsid w:val="00F02B2D"/>
    <w:rsid w:val="00F3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BD01-8A4E-4577-A607-FE7F0EC7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9A5"/>
    <w:pPr>
      <w:ind w:left="720"/>
      <w:contextualSpacing/>
    </w:pPr>
  </w:style>
  <w:style w:type="character" w:styleId="Hyperlink">
    <w:name w:val="Hyperlink"/>
    <w:basedOn w:val="DefaultParagraphFont"/>
    <w:uiPriority w:val="99"/>
    <w:unhideWhenUsed/>
    <w:rsid w:val="00D6535F"/>
    <w:rPr>
      <w:color w:val="0000FF" w:themeColor="hyperlink"/>
      <w:u w:val="single"/>
    </w:rPr>
  </w:style>
  <w:style w:type="paragraph" w:styleId="BalloonText">
    <w:name w:val="Balloon Text"/>
    <w:basedOn w:val="Normal"/>
    <w:link w:val="BalloonTextChar"/>
    <w:uiPriority w:val="99"/>
    <w:semiHidden/>
    <w:unhideWhenUsed/>
    <w:rsid w:val="003A0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25"/>
    <w:rPr>
      <w:rFonts w:ascii="Segoe UI" w:hAnsi="Segoe UI" w:cs="Segoe UI"/>
      <w:sz w:val="18"/>
      <w:szCs w:val="18"/>
    </w:rPr>
  </w:style>
  <w:style w:type="paragraph" w:styleId="Header">
    <w:name w:val="header"/>
    <w:basedOn w:val="Normal"/>
    <w:link w:val="HeaderChar"/>
    <w:uiPriority w:val="99"/>
    <w:unhideWhenUsed/>
    <w:rsid w:val="00B21E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73"/>
  </w:style>
  <w:style w:type="paragraph" w:styleId="Footer">
    <w:name w:val="footer"/>
    <w:basedOn w:val="Normal"/>
    <w:link w:val="FooterChar"/>
    <w:uiPriority w:val="99"/>
    <w:unhideWhenUsed/>
    <w:rsid w:val="00B21E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452000">
      <w:bodyDiv w:val="1"/>
      <w:marLeft w:val="0"/>
      <w:marRight w:val="0"/>
      <w:marTop w:val="0"/>
      <w:marBottom w:val="0"/>
      <w:divBdr>
        <w:top w:val="none" w:sz="0" w:space="0" w:color="auto"/>
        <w:left w:val="none" w:sz="0" w:space="0" w:color="auto"/>
        <w:bottom w:val="none" w:sz="0" w:space="0" w:color="auto"/>
        <w:right w:val="none" w:sz="0" w:space="0" w:color="auto"/>
      </w:divBdr>
    </w:div>
    <w:div w:id="127043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currens@frederickcountymd.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1579</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Frederick County Government</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Gelles, Auni</dc:creator>
  <cp:keywords/>
  <dc:description/>
  <cp:lastModifiedBy>Gelles, Auni</cp:lastModifiedBy>
  <cp:revision>28</cp:revision>
  <cp:lastPrinted>2016-07-26T20:17:00Z</cp:lastPrinted>
  <dcterms:created xsi:type="dcterms:W3CDTF">2016-07-26T18:34:00Z</dcterms:created>
  <dcterms:modified xsi:type="dcterms:W3CDTF">2016-08-30T20:37:00Z</dcterms:modified>
</cp:coreProperties>
</file>